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>表</w:t>
      </w:r>
      <w:r>
        <w:rPr>
          <w:rFonts w:hint="eastAsia" w:ascii="標楷體" w:hAnsi="標楷體" w:eastAsia="標楷體"/>
          <w:color w:val="000000"/>
          <w:sz w:val="28"/>
          <w:szCs w:val="28"/>
        </w:rPr>
        <w:t>4-2</w:t>
      </w:r>
      <w:r>
        <w:rPr>
          <w:rFonts w:ascii="標楷體" w:hAnsi="標楷體" w:eastAsia="標楷體"/>
          <w:color w:val="000000"/>
          <w:sz w:val="28"/>
          <w:szCs w:val="28"/>
        </w:rPr>
        <w:t>彈性學習節數課程計畫</w:t>
      </w:r>
      <w:r>
        <w:rPr>
          <w:rFonts w:hint="eastAsia" w:ascii="標楷體" w:hAnsi="標楷體" w:eastAsia="標楷體"/>
          <w:color w:val="000000"/>
          <w:sz w:val="28"/>
          <w:szCs w:val="28"/>
        </w:rPr>
        <w:br w:type="textWrapping"/>
      </w:r>
      <w:r>
        <w:rPr>
          <w:rFonts w:hint="eastAsia" w:ascii="標楷體" w:hAnsi="標楷體" w:eastAsia="標楷體"/>
          <w:color w:val="002060"/>
        </w:rPr>
        <w:t>（含學年/學期學習目標、能力指標、對應能力指標之單元名稱、節數、評量方式、備註等相關項目以及每週教學進度表）</w:t>
      </w:r>
    </w:p>
    <w:p>
      <w:pPr>
        <w:spacing w:afterLines="50" w:line="700" w:lineRule="exact"/>
        <w:ind w:right="120" w:rightChars="50" w:firstLine="420" w:firstLineChars="150"/>
        <w:rPr>
          <w:rFonts w:ascii="標楷體" w:hAnsi="標楷體" w:eastAsia="標楷體"/>
          <w:color w:val="000000"/>
          <w:sz w:val="28"/>
          <w:szCs w:val="28"/>
          <w:u w:val="single"/>
        </w:rPr>
      </w:pPr>
      <w:r>
        <w:rPr>
          <w:rFonts w:hint="eastAsia" w:ascii="標楷體" w:hAnsi="標楷體" w:eastAsia="標楷體"/>
          <w:color w:val="000000"/>
          <w:sz w:val="28"/>
          <w:szCs w:val="28"/>
        </w:rPr>
        <w:t>花蓮縣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</w:t>
      </w:r>
      <w:r>
        <w:rPr>
          <w:rFonts w:hint="eastAsia" w:ascii="標楷體" w:hAnsi="標楷體" w:eastAsia="標楷體"/>
          <w:color w:val="000000"/>
          <w:sz w:val="28"/>
          <w:szCs w:val="28"/>
          <w:u w:val="single"/>
        </w:rPr>
        <w:t>富源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</w:t>
      </w:r>
      <w:r>
        <w:rPr>
          <w:rFonts w:ascii="標楷體" w:hAnsi="標楷體" w:eastAsia="標楷體"/>
          <w:color w:val="000000"/>
          <w:sz w:val="28"/>
          <w:szCs w:val="28"/>
        </w:rPr>
        <w:t>國民小學</w:t>
      </w:r>
      <w:r>
        <w:rPr>
          <w:rFonts w:hint="eastAsia" w:ascii="標楷體" w:hAnsi="標楷體" w:eastAsia="標楷體"/>
          <w:color w:val="000000"/>
          <w:sz w:val="28"/>
          <w:szCs w:val="28"/>
        </w:rPr>
        <w:t xml:space="preserve">  108</w:t>
      </w:r>
      <w:r>
        <w:rPr>
          <w:rFonts w:ascii="標楷體" w:hAnsi="標楷體" w:eastAsia="標楷體"/>
          <w:color w:val="000000"/>
          <w:sz w:val="28"/>
          <w:szCs w:val="28"/>
        </w:rPr>
        <w:t>學年度</w:t>
      </w:r>
      <w:r>
        <w:rPr>
          <w:rFonts w:hint="eastAsia" w:ascii="標楷體" w:hAnsi="標楷體" w:eastAsia="標楷體"/>
          <w:color w:val="000000"/>
          <w:sz w:val="28"/>
          <w:szCs w:val="28"/>
        </w:rPr>
        <w:t xml:space="preserve"> </w:t>
      </w:r>
      <w:r>
        <w:rPr>
          <w:rFonts w:hint="eastAsia" w:ascii="標楷體" w:hAnsi="標楷體" w:eastAsia="標楷體"/>
          <w:color w:val="000000"/>
          <w:sz w:val="28"/>
          <w:szCs w:val="28"/>
          <w:u w:val="single"/>
        </w:rPr>
        <w:t xml:space="preserve"> 上 </w:t>
      </w:r>
      <w:r>
        <w:rPr>
          <w:rFonts w:ascii="標楷體" w:hAnsi="標楷體" w:eastAsia="標楷體"/>
          <w:color w:val="000000"/>
        </w:rPr>
        <w:t>學期</w:t>
      </w:r>
      <w:r>
        <w:rPr>
          <w:rFonts w:hint="eastAsia" w:ascii="標楷體" w:hAnsi="標楷體" w:eastAsia="標楷體"/>
          <w:color w:val="000000"/>
          <w:sz w:val="28"/>
          <w:szCs w:val="28"/>
          <w:u w:val="single"/>
        </w:rPr>
        <w:t xml:space="preserve">  五  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年級彈性學習節數課程計畫 </w:t>
      </w:r>
      <w:r>
        <w:rPr>
          <w:rFonts w:hint="eastAsia" w:ascii="標楷體" w:hAnsi="標楷體" w:eastAsia="標楷體"/>
          <w:color w:val="000000"/>
          <w:sz w:val="28"/>
          <w:szCs w:val="28"/>
        </w:rPr>
        <w:t xml:space="preserve">    </w:t>
      </w:r>
      <w:r>
        <w:rPr>
          <w:rFonts w:ascii="標楷體" w:hAnsi="標楷體" w:eastAsia="標楷體"/>
          <w:color w:val="000000"/>
          <w:sz w:val="28"/>
          <w:szCs w:val="28"/>
        </w:rPr>
        <w:t>設計者：</w:t>
      </w:r>
      <w:r>
        <w:rPr>
          <w:rFonts w:hint="eastAsia" w:ascii="標楷體" w:hAnsi="標楷體" w:eastAsia="標楷體"/>
          <w:color w:val="000000"/>
          <w:sz w:val="28"/>
          <w:szCs w:val="28"/>
          <w:u w:val="single"/>
        </w:rPr>
        <w:t xml:space="preserve">  鍾善美      </w:t>
      </w:r>
    </w:p>
    <w:p>
      <w:pPr>
        <w:pStyle w:val="24"/>
        <w:numPr>
          <w:ilvl w:val="0"/>
          <w:numId w:val="1"/>
        </w:numPr>
        <w:spacing w:afterLines="50" w:line="580" w:lineRule="exact"/>
        <w:ind w:leftChars="0"/>
        <w:rPr>
          <w:rFonts w:ascii="標楷體" w:hAnsi="標楷體" w:eastAsia="標楷體"/>
          <w:sz w:val="28"/>
          <w:szCs w:val="28"/>
        </w:rPr>
      </w:pPr>
      <w:r>
        <w:rPr>
          <w:rFonts w:hint="eastAsia" w:ascii="標楷體" w:hAnsi="標楷體" w:eastAsia="標楷體"/>
          <w:sz w:val="28"/>
          <w:szCs w:val="28"/>
        </w:rPr>
        <w:t>本課程計畫每週學習節數</w:t>
      </w:r>
      <w:r>
        <w:rPr>
          <w:rFonts w:hint="eastAsia" w:ascii="標楷體" w:hAnsi="標楷體" w:eastAsia="標楷體"/>
          <w:color w:val="000000"/>
          <w:sz w:val="28"/>
          <w:szCs w:val="28"/>
        </w:rPr>
        <w:t xml:space="preserve">(  </w:t>
      </w:r>
      <w:r>
        <w:rPr>
          <w:rFonts w:hint="eastAsia" w:ascii="標楷體" w:hAnsi="標楷體" w:eastAsia="標楷體"/>
          <w:color w:val="000000"/>
          <w:sz w:val="28"/>
          <w:szCs w:val="28"/>
          <w:lang w:val="en-US" w:eastAsia="zh-TW"/>
        </w:rPr>
        <w:t>4</w:t>
      </w:r>
      <w:r>
        <w:rPr>
          <w:rFonts w:hint="eastAsia" w:ascii="標楷體" w:hAnsi="標楷體" w:eastAsia="標楷體"/>
          <w:color w:val="000000"/>
          <w:sz w:val="28"/>
          <w:szCs w:val="28"/>
        </w:rPr>
        <w:t xml:space="preserve"> )</w:t>
      </w:r>
      <w:r>
        <w:rPr>
          <w:rFonts w:hint="eastAsia" w:ascii="標楷體" w:hAnsi="標楷體" w:eastAsia="標楷體"/>
          <w:sz w:val="28"/>
          <w:szCs w:val="28"/>
        </w:rPr>
        <w:t>節，本學期總節數共﹝</w:t>
      </w:r>
      <w:r>
        <w:rPr>
          <w:rFonts w:hint="eastAsia" w:ascii="標楷體" w:hAnsi="標楷體" w:eastAsia="標楷體"/>
          <w:sz w:val="28"/>
          <w:szCs w:val="28"/>
          <w:lang w:val="en-US" w:eastAsia="zh-TW"/>
        </w:rPr>
        <w:t>84</w:t>
      </w:r>
      <w:r>
        <w:rPr>
          <w:rFonts w:hint="eastAsia" w:ascii="標楷體" w:hAnsi="標楷體" w:eastAsia="標楷體"/>
          <w:sz w:val="28"/>
          <w:szCs w:val="28"/>
        </w:rPr>
        <w:t>﹞節。</w:t>
      </w:r>
    </w:p>
    <w:p>
      <w:pPr>
        <w:pStyle w:val="24"/>
        <w:numPr>
          <w:ilvl w:val="0"/>
          <w:numId w:val="1"/>
        </w:numPr>
        <w:spacing w:line="280" w:lineRule="exact"/>
        <w:ind w:leftChars="0"/>
        <w:jc w:val="both"/>
        <w:rPr>
          <w:rFonts w:ascii="標楷體" w:hAnsi="標楷體" w:eastAsia="標楷體"/>
          <w:color w:val="000000"/>
          <w:sz w:val="28"/>
        </w:rPr>
      </w:pPr>
      <w:r>
        <w:rPr>
          <w:rFonts w:ascii="標楷體" w:hAnsi="標楷體" w:eastAsia="標楷體"/>
          <w:color w:val="000000"/>
          <w:sz w:val="28"/>
        </w:rPr>
        <w:t>本學期學習目標：</w:t>
      </w:r>
    </w:p>
    <w:p>
      <w:pPr>
        <w:pStyle w:val="24"/>
        <w:ind w:left="720" w:leftChars="300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1.從各種職業成功人物的探討中，了解一般人的刻板印象及產生的影響。</w:t>
      </w:r>
    </w:p>
    <w:p>
      <w:pPr>
        <w:pStyle w:val="24"/>
        <w:ind w:left="720" w:leftChars="300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2.藉由成功人物的故事，知道兩性生涯發展是可以突破性別的限制。</w:t>
      </w:r>
    </w:p>
    <w:p>
      <w:pPr>
        <w:pStyle w:val="24"/>
        <w:ind w:left="720" w:leftChars="300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3.由想像未來的自己，初探自己的生涯規畫。</w:t>
      </w:r>
    </w:p>
    <w:p>
      <w:pPr>
        <w:pStyle w:val="24"/>
        <w:ind w:left="720" w:leftChars="300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4.觀察故事中家庭成員的互動與問題。</w:t>
      </w:r>
    </w:p>
    <w:p>
      <w:pPr>
        <w:pStyle w:val="24"/>
        <w:ind w:left="720" w:leftChars="300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5.歸納解決問題的方法。</w:t>
      </w:r>
    </w:p>
    <w:p>
      <w:pPr>
        <w:pStyle w:val="24"/>
        <w:ind w:left="720" w:leftChars="300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6.能夠釐清自己能為家庭所做的努力。</w:t>
      </w:r>
    </w:p>
    <w:p>
      <w:pPr>
        <w:pStyle w:val="24"/>
        <w:ind w:left="720" w:leftChars="300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7.由日常生活中對氣候變化感受，進而發現環境的改變</w:t>
      </w:r>
    </w:p>
    <w:p>
      <w:pPr>
        <w:pStyle w:val="24"/>
        <w:ind w:left="720" w:leftChars="300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8.了解性侵害的相關知識，避免成為受害者或加害者。</w:t>
      </w:r>
    </w:p>
    <w:p>
      <w:pPr>
        <w:pStyle w:val="24"/>
        <w:ind w:left="720" w:leftChars="300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9.學習自我保護及危機處理之道。</w:t>
      </w:r>
    </w:p>
    <w:p>
      <w:pPr>
        <w:pStyle w:val="24"/>
        <w:ind w:left="720" w:leftChars="300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 xml:space="preserve">10.從台灣的地理位置了解台灣的戰略地位。 </w:t>
      </w:r>
    </w:p>
    <w:p>
      <w:pPr>
        <w:pStyle w:val="24"/>
        <w:ind w:left="720" w:leftChars="300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11.從台灣的歷史演進了解台灣國防建設的重要。</w:t>
      </w:r>
    </w:p>
    <w:p>
      <w:pPr>
        <w:pStyle w:val="24"/>
        <w:ind w:left="720" w:leftChars="300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12.了解好奇是造成吸毒的最大原因。</w:t>
      </w:r>
    </w:p>
    <w:p>
      <w:pPr>
        <w:pStyle w:val="24"/>
        <w:ind w:left="720" w:leftChars="300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13.培養遠離毒害誘惑的方法。</w:t>
      </w:r>
    </w:p>
    <w:p>
      <w:pPr>
        <w:pStyle w:val="24"/>
        <w:ind w:left="720" w:leftChars="300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14.從活動中體驗品德可貴之處。</w:t>
      </w:r>
    </w:p>
    <w:p>
      <w:pPr>
        <w:pStyle w:val="24"/>
        <w:ind w:left="720" w:leftChars="300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15.由己出發、涵養品德，進而推己及人、關心週遭。</w:t>
      </w:r>
    </w:p>
    <w:p>
      <w:pPr>
        <w:pStyle w:val="24"/>
        <w:ind w:left="720" w:leftChars="300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16.增進學生對交通安全的體認，進而遵守交通規則提昇交通道德。</w:t>
      </w:r>
    </w:p>
    <w:p>
      <w:pPr>
        <w:pStyle w:val="24"/>
        <w:numPr>
          <w:ilvl w:val="0"/>
          <w:numId w:val="1"/>
        </w:numPr>
        <w:spacing w:line="280" w:lineRule="exact"/>
        <w:ind w:leftChars="0"/>
        <w:jc w:val="both"/>
        <w:rPr>
          <w:rFonts w:ascii="標楷體" w:hAnsi="標楷體" w:eastAsia="標楷體"/>
          <w:b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</w:rPr>
        <w:t>本學期課程</w:t>
      </w:r>
      <w:r>
        <w:rPr>
          <w:rFonts w:hint="eastAsia" w:ascii="標楷體" w:hAnsi="標楷體" w:eastAsia="標楷體"/>
          <w:color w:val="000000"/>
          <w:sz w:val="28"/>
        </w:rPr>
        <w:t>規劃</w:t>
      </w:r>
      <w:r>
        <w:rPr>
          <w:rFonts w:ascii="標楷體" w:hAnsi="標楷體" w:eastAsia="標楷體"/>
          <w:color w:val="000000"/>
          <w:sz w:val="28"/>
        </w:rPr>
        <w:t>：</w:t>
      </w:r>
      <w:r>
        <w:rPr>
          <w:rFonts w:hint="eastAsia" w:ascii="標楷體" w:hAnsi="標楷體" w:eastAsia="標楷體"/>
          <w:b/>
          <w:color w:val="0070C0"/>
          <w:sz w:val="28"/>
        </w:rPr>
        <w:t>(必須填寫)</w:t>
      </w:r>
    </w:p>
    <w:p>
      <w:pPr>
        <w:pStyle w:val="24"/>
        <w:rPr>
          <w:rFonts w:ascii="標楷體" w:hAnsi="標楷體" w:eastAsia="標楷體"/>
          <w:b/>
          <w:color w:val="000000"/>
          <w:sz w:val="28"/>
          <w:szCs w:val="28"/>
        </w:rPr>
      </w:pPr>
    </w:p>
    <w:tbl>
      <w:tblPr>
        <w:tblStyle w:val="23"/>
        <w:tblW w:w="14185" w:type="dxa"/>
        <w:tblInd w:w="5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4"/>
        <w:gridCol w:w="1535"/>
        <w:gridCol w:w="1476"/>
        <w:gridCol w:w="1208"/>
        <w:gridCol w:w="1208"/>
        <w:gridCol w:w="1208"/>
        <w:gridCol w:w="1208"/>
        <w:gridCol w:w="1208"/>
        <w:gridCol w:w="1208"/>
        <w:gridCol w:w="1208"/>
        <w:gridCol w:w="1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144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153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學習領域</w:t>
            </w:r>
          </w:p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1476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補救教學</w:t>
            </w:r>
          </w:p>
        </w:tc>
        <w:tc>
          <w:tcPr>
            <w:tcW w:w="8456" w:type="dxa"/>
            <w:gridSpan w:val="7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1574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合計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14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  <w:tc>
          <w:tcPr>
            <w:tcW w:w="153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  <w:tc>
          <w:tcPr>
            <w:tcW w:w="147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法定課程</w:t>
            </w:r>
          </w:p>
        </w:tc>
        <w:tc>
          <w:tcPr>
            <w:tcW w:w="241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學校特色課程</w:t>
            </w:r>
          </w:p>
        </w:tc>
        <w:tc>
          <w:tcPr>
            <w:tcW w:w="157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5" w:hRule="atLeast"/>
        </w:trPr>
        <w:tc>
          <w:tcPr>
            <w:tcW w:w="1144" w:type="dxa"/>
          </w:tcPr>
          <w:p>
            <w:pPr>
              <w:spacing w:beforeLines="50" w:afterLines="50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1535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70C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70C0"/>
                <w:sz w:val="28"/>
                <w:szCs w:val="28"/>
              </w:rPr>
              <w:t>資訊</w:t>
            </w:r>
          </w:p>
        </w:tc>
        <w:tc>
          <w:tcPr>
            <w:tcW w:w="1476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70C0"/>
                <w:sz w:val="28"/>
                <w:szCs w:val="28"/>
              </w:rPr>
            </w:pPr>
          </w:p>
        </w:tc>
        <w:tc>
          <w:tcPr>
            <w:tcW w:w="1208" w:type="dxa"/>
            <w:textDirection w:val="tbRlV"/>
          </w:tcPr>
          <w:p>
            <w:pPr>
              <w:ind w:left="113" w:right="113"/>
              <w:rPr>
                <w:rFonts w:ascii="標楷體" w:hAnsi="標楷體" w:eastAsia="標楷體"/>
                <w:color w:val="002060"/>
              </w:rPr>
            </w:pPr>
            <w:r>
              <w:rPr>
                <w:rFonts w:hint="eastAsia" w:ascii="標楷體" w:hAnsi="標楷體" w:eastAsia="標楷體"/>
                <w:color w:val="002060"/>
              </w:rPr>
              <w:t xml:space="preserve">性侵害防課程（ </w:t>
            </w:r>
            <w:r>
              <w:rPr>
                <w:rFonts w:ascii="標楷體" w:hAnsi="標楷體" w:eastAsia="標楷體"/>
                <w:color w:val="002060"/>
              </w:rPr>
              <w:t>3</w:t>
            </w:r>
            <w:r>
              <w:rPr>
                <w:rFonts w:hint="eastAsia" w:ascii="標楷體" w:hAnsi="標楷體" w:eastAsia="標楷體"/>
                <w:color w:val="002060"/>
              </w:rPr>
              <w:t xml:space="preserve"> ）節</w:t>
            </w:r>
          </w:p>
          <w:p>
            <w:pPr>
              <w:ind w:left="113" w:right="113"/>
              <w:rPr>
                <w:rFonts w:ascii="標楷體" w:hAnsi="標楷體" w:eastAsia="標楷體"/>
                <w:color w:val="002060"/>
                <w:sz w:val="28"/>
                <w:szCs w:val="28"/>
              </w:rPr>
            </w:pPr>
          </w:p>
        </w:tc>
        <w:tc>
          <w:tcPr>
            <w:tcW w:w="1208" w:type="dxa"/>
            <w:textDirection w:val="tbRlV"/>
          </w:tcPr>
          <w:p>
            <w:pPr>
              <w:ind w:left="113" w:right="113"/>
              <w:rPr>
                <w:rFonts w:ascii="標楷體" w:hAnsi="標楷體" w:eastAsia="標楷體"/>
                <w:color w:val="00206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2060"/>
              </w:rPr>
              <w:t>性別平等教育課程（</w:t>
            </w:r>
            <w:r>
              <w:rPr>
                <w:rFonts w:ascii="標楷體" w:hAnsi="標楷體" w:eastAsia="標楷體"/>
                <w:color w:val="002060"/>
              </w:rPr>
              <w:t>6</w:t>
            </w:r>
            <w:r>
              <w:rPr>
                <w:rFonts w:hint="eastAsia" w:ascii="標楷體" w:hAnsi="標楷體" w:eastAsia="標楷體"/>
                <w:color w:val="002060"/>
              </w:rPr>
              <w:t>）</w:t>
            </w:r>
          </w:p>
        </w:tc>
        <w:tc>
          <w:tcPr>
            <w:tcW w:w="1208" w:type="dxa"/>
            <w:textDirection w:val="tbRlV"/>
          </w:tcPr>
          <w:p>
            <w:pPr>
              <w:ind w:left="113" w:right="113"/>
              <w:rPr>
                <w:rFonts w:ascii="標楷體" w:hAnsi="標楷體" w:eastAsia="標楷體"/>
                <w:color w:val="00206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2060"/>
              </w:rPr>
              <w:t>家庭教育課程（</w:t>
            </w:r>
            <w:r>
              <w:rPr>
                <w:rFonts w:ascii="標楷體" w:hAnsi="標楷體" w:eastAsia="標楷體"/>
                <w:color w:val="002060"/>
              </w:rPr>
              <w:t>3</w:t>
            </w:r>
            <w:r>
              <w:rPr>
                <w:rFonts w:hint="eastAsia" w:ascii="標楷體" w:hAnsi="標楷體" w:eastAsia="標楷體"/>
                <w:color w:val="002060"/>
              </w:rPr>
              <w:t>）節</w:t>
            </w:r>
          </w:p>
        </w:tc>
        <w:tc>
          <w:tcPr>
            <w:tcW w:w="1208" w:type="dxa"/>
            <w:textDirection w:val="tbRlV"/>
          </w:tcPr>
          <w:p>
            <w:pPr>
              <w:ind w:left="113" w:right="113"/>
              <w:rPr>
                <w:rFonts w:ascii="標楷體" w:hAnsi="標楷體" w:eastAsia="標楷體"/>
                <w:color w:val="00206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2060"/>
              </w:rPr>
              <w:t>環境教育課程（</w:t>
            </w:r>
            <w:r>
              <w:rPr>
                <w:rFonts w:hint="eastAsia" w:ascii="標楷體" w:hAnsi="標楷體" w:eastAsia="標楷體"/>
                <w:color w:val="002060"/>
                <w:lang w:val="en-US" w:eastAsia="zh-TW"/>
              </w:rPr>
              <w:t>6</w:t>
            </w:r>
            <w:r>
              <w:rPr>
                <w:rFonts w:hint="eastAsia" w:ascii="標楷體" w:hAnsi="標楷體" w:eastAsia="標楷體"/>
                <w:color w:val="002060"/>
              </w:rPr>
              <w:t xml:space="preserve"> ）節</w:t>
            </w:r>
          </w:p>
        </w:tc>
        <w:tc>
          <w:tcPr>
            <w:tcW w:w="1208" w:type="dxa"/>
            <w:textDirection w:val="tbRlV"/>
          </w:tcPr>
          <w:p>
            <w:pPr>
              <w:ind w:left="113" w:right="113"/>
              <w:rPr>
                <w:rFonts w:ascii="標楷體" w:hAnsi="標楷體" w:eastAsia="標楷體"/>
                <w:color w:val="002060"/>
              </w:rPr>
            </w:pPr>
            <w:r>
              <w:rPr>
                <w:rFonts w:hint="eastAsia" w:ascii="標楷體" w:hAnsi="標楷體" w:eastAsia="標楷體"/>
                <w:color w:val="002060"/>
              </w:rPr>
              <w:t xml:space="preserve">家庭暴力防治課程（ </w:t>
            </w:r>
            <w:r>
              <w:rPr>
                <w:rFonts w:ascii="標楷體" w:hAnsi="標楷體" w:eastAsia="標楷體"/>
                <w:color w:val="002060"/>
              </w:rPr>
              <w:t>3</w:t>
            </w:r>
            <w:r>
              <w:rPr>
                <w:rFonts w:hint="eastAsia" w:ascii="標楷體" w:hAnsi="標楷體" w:eastAsia="標楷體"/>
                <w:color w:val="002060"/>
              </w:rPr>
              <w:t xml:space="preserve"> ）</w:t>
            </w:r>
          </w:p>
        </w:tc>
        <w:tc>
          <w:tcPr>
            <w:tcW w:w="1208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閱讀</w:t>
            </w:r>
          </w:p>
        </w:tc>
        <w:tc>
          <w:tcPr>
            <w:tcW w:w="1208" w:type="dxa"/>
            <w:vAlign w:val="center"/>
          </w:tcPr>
          <w:p>
            <w:pPr>
              <w:jc w:val="both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  <w:lang w:eastAsia="zh-TW"/>
              </w:rPr>
              <w:t>翻閱青史話白川</w:t>
            </w:r>
            <w:r>
              <w:rPr>
                <w:rFonts w:ascii="標楷體" w:hAnsi="標楷體" w:eastAsia="標楷體"/>
                <w:color w:val="000000"/>
                <w:sz w:val="28"/>
              </w:rPr>
              <w:t xml:space="preserve"> </w:t>
            </w:r>
          </w:p>
        </w:tc>
        <w:tc>
          <w:tcPr>
            <w:tcW w:w="1574" w:type="dxa"/>
          </w:tcPr>
          <w:p>
            <w:pPr>
              <w:jc w:val="both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1144" w:type="dxa"/>
          </w:tcPr>
          <w:p>
            <w:pPr>
              <w:spacing w:line="40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學期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br w:type="textWrapping"/>
            </w: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總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節數</w:t>
            </w:r>
          </w:p>
        </w:tc>
        <w:tc>
          <w:tcPr>
            <w:tcW w:w="1535" w:type="dxa"/>
            <w:vAlign w:val="center"/>
          </w:tcPr>
          <w:p>
            <w:pPr>
              <w:jc w:val="right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21節</w:t>
            </w:r>
          </w:p>
        </w:tc>
        <w:tc>
          <w:tcPr>
            <w:tcW w:w="1476" w:type="dxa"/>
            <w:vAlign w:val="center"/>
          </w:tcPr>
          <w:p>
            <w:pPr>
              <w:jc w:val="right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gridSpan w:val="5"/>
            <w:vAlign w:val="center"/>
          </w:tcPr>
          <w:p>
            <w:pPr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  <w:lang w:val="en-US" w:eastAsia="zh-TW"/>
              </w:rPr>
              <w:t>1</w:t>
            </w: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208" w:type="dxa"/>
            <w:vAlign w:val="center"/>
          </w:tcPr>
          <w:p>
            <w:pPr>
              <w:jc w:val="righ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21節</w:t>
            </w:r>
          </w:p>
        </w:tc>
        <w:tc>
          <w:tcPr>
            <w:tcW w:w="1208" w:type="dxa"/>
            <w:vAlign w:val="center"/>
          </w:tcPr>
          <w:p>
            <w:pPr>
              <w:jc w:val="righ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  <w:lang w:val="en-US" w:eastAsia="zh-TW"/>
              </w:rPr>
              <w:t>21</w:t>
            </w: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574" w:type="dxa"/>
            <w:vAlign w:val="center"/>
          </w:tcPr>
          <w:p>
            <w:pPr>
              <w:jc w:val="right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  <w:lang w:val="en-US" w:eastAsia="zh-TW"/>
              </w:rPr>
              <w:t>84</w:t>
            </w: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節</w:t>
            </w:r>
          </w:p>
        </w:tc>
      </w:tr>
    </w:tbl>
    <w:p>
      <w:pPr>
        <w:pStyle w:val="24"/>
        <w:spacing w:line="280" w:lineRule="exact"/>
        <w:ind w:left="720" w:leftChars="0"/>
        <w:jc w:val="both"/>
        <w:rPr>
          <w:rFonts w:ascii="標楷體" w:hAnsi="標楷體" w:eastAsia="標楷體"/>
          <w:b/>
          <w:color w:val="000000"/>
          <w:sz w:val="28"/>
          <w:szCs w:val="28"/>
        </w:rPr>
      </w:pPr>
    </w:p>
    <w:p>
      <w:pPr>
        <w:spacing w:beforeLines="50" w:afterLines="50" w:line="280" w:lineRule="exact"/>
        <w:ind w:left="425"/>
        <w:jc w:val="both"/>
        <w:rPr>
          <w:rFonts w:ascii="標楷體" w:hAnsi="標楷體" w:eastAsia="標楷體"/>
          <w:color w:val="000000"/>
          <w:sz w:val="28"/>
        </w:rPr>
      </w:pPr>
      <w:r>
        <w:rPr>
          <w:rFonts w:ascii="標楷體" w:hAnsi="標楷體" w:eastAsia="標楷體"/>
          <w:color w:val="000000"/>
          <w:sz w:val="28"/>
        </w:rPr>
        <w:br w:type="page"/>
      </w:r>
    </w:p>
    <w:p>
      <w:pPr>
        <w:spacing w:beforeLines="50" w:afterLines="50" w:line="280" w:lineRule="exact"/>
        <w:ind w:left="425"/>
        <w:jc w:val="both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四、</w:t>
      </w:r>
      <w:r>
        <w:rPr>
          <w:rFonts w:ascii="標楷體" w:hAnsi="標楷體" w:eastAsia="標楷體"/>
          <w:color w:val="000000"/>
          <w:sz w:val="28"/>
        </w:rPr>
        <w:t>本學期課程內涵：</w:t>
      </w:r>
      <w:r>
        <w:rPr>
          <w:rFonts w:hint="eastAsia" w:ascii="標楷體" w:hAnsi="標楷體" w:eastAsia="標楷體"/>
          <w:sz w:val="28"/>
          <w:szCs w:val="28"/>
        </w:rPr>
        <w:t>（</w:t>
      </w:r>
      <w:r>
        <w:rPr>
          <w:rFonts w:hint="eastAsia" w:ascii="標楷體" w:hAnsi="標楷體" w:eastAsia="標楷體"/>
          <w:color w:val="002060"/>
        </w:rPr>
        <w:t>單元名稱</w:t>
      </w:r>
      <w:r>
        <w:rPr>
          <w:rFonts w:hint="eastAsia" w:ascii="標楷體" w:hAnsi="標楷體" w:eastAsia="標楷體"/>
        </w:rPr>
        <w:t>及</w:t>
      </w:r>
      <w:r>
        <w:rPr>
          <w:rFonts w:hint="eastAsia" w:ascii="標楷體" w:hAnsi="標楷體" w:eastAsia="標楷體"/>
          <w:color w:val="002060"/>
        </w:rPr>
        <w:t>教學內容</w:t>
      </w:r>
      <w:r>
        <w:rPr>
          <w:rFonts w:hint="eastAsia" w:ascii="標楷體" w:hAnsi="標楷體" w:eastAsia="標楷體"/>
          <w:b/>
        </w:rPr>
        <w:t>務必每週填寫</w:t>
      </w:r>
      <w:r>
        <w:rPr>
          <w:rFonts w:hint="eastAsia" w:ascii="標楷體" w:hAnsi="標楷體" w:eastAsia="標楷體"/>
          <w:sz w:val="28"/>
          <w:szCs w:val="28"/>
        </w:rPr>
        <w:t>）</w:t>
      </w:r>
      <w:r>
        <w:rPr>
          <w:rFonts w:hint="eastAsia" w:ascii="標楷體" w:hAnsi="標楷體" w:eastAsia="標楷體"/>
          <w:color w:val="000000"/>
          <w:sz w:val="28"/>
        </w:rPr>
        <w:t xml:space="preserve"> </w:t>
      </w:r>
    </w:p>
    <w:tbl>
      <w:tblPr>
        <w:tblStyle w:val="23"/>
        <w:tblW w:w="1460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275"/>
        <w:gridCol w:w="2410"/>
        <w:gridCol w:w="851"/>
        <w:gridCol w:w="1842"/>
        <w:gridCol w:w="2993"/>
        <w:gridCol w:w="2536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400" w:lineRule="exact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週</w:t>
            </w:r>
            <w:r>
              <w:rPr>
                <w:rFonts w:hint="eastAsia" w:ascii="標楷體" w:hAnsi="標楷體" w:eastAsia="標楷體"/>
                <w:b/>
              </w:rPr>
              <w:t>/</w:t>
            </w:r>
          </w:p>
          <w:p>
            <w:pPr>
              <w:spacing w:line="400" w:lineRule="exact"/>
              <w:rPr>
                <w:rFonts w:ascii="標楷體" w:hAnsi="標楷體" w:eastAsia="標楷體"/>
                <w:color w:val="0070C0"/>
              </w:rPr>
            </w:pPr>
            <w:r>
              <w:rPr>
                <w:rFonts w:ascii="標楷體" w:hAnsi="標楷體" w:eastAsia="標楷體"/>
                <w:b/>
              </w:rPr>
              <w:t>起訖時間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節數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評量方式</w:t>
            </w:r>
            <w:r>
              <w:rPr>
                <w:rFonts w:ascii="標楷體" w:hAnsi="標楷體" w:eastAsia="標楷體"/>
                <w:b/>
              </w:rPr>
              <w:br w:type="textWrapping"/>
            </w:r>
            <w:r>
              <w:rPr>
                <w:rFonts w:hint="eastAsia" w:ascii="標楷體" w:hAnsi="標楷體" w:eastAsia="標楷體"/>
                <w:b/>
                <w:color w:val="002060"/>
              </w:rPr>
              <w:t>（不必每週填寫）</w:t>
            </w:r>
          </w:p>
        </w:tc>
        <w:tc>
          <w:tcPr>
            <w:tcW w:w="2993" w:type="dxa"/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能力指標</w:t>
            </w:r>
          </w:p>
          <w:p>
            <w:pPr>
              <w:jc w:val="both"/>
              <w:rPr>
                <w:rFonts w:ascii="標楷體" w:hAnsi="標楷體" w:eastAsia="標楷體"/>
                <w:b/>
                <w:color w:val="002060"/>
              </w:rPr>
            </w:pPr>
            <w:r>
              <w:rPr>
                <w:rFonts w:hint="eastAsia" w:ascii="標楷體" w:hAnsi="標楷體" w:eastAsia="標楷體"/>
                <w:b/>
                <w:color w:val="002060"/>
              </w:rPr>
              <w:t>（不必每週填寫）</w:t>
            </w:r>
          </w:p>
        </w:tc>
        <w:tc>
          <w:tcPr>
            <w:tcW w:w="2536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融入領域或議題</w:t>
            </w:r>
          </w:p>
          <w:p>
            <w:pPr>
              <w:jc w:val="center"/>
              <w:rPr>
                <w:rFonts w:ascii="標楷體" w:hAnsi="標楷體" w:eastAsia="標楷體"/>
                <w:b/>
                <w:color w:val="002060"/>
              </w:rPr>
            </w:pPr>
            <w:r>
              <w:rPr>
                <w:rFonts w:hint="eastAsia" w:ascii="標楷體" w:hAnsi="標楷體" w:eastAsia="標楷體"/>
                <w:b/>
                <w:color w:val="00206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>
            <w:pPr>
              <w:pStyle w:val="6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備 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一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8/25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8/31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  <w:highlight w:val="yellow"/>
              </w:rPr>
              <w:t>環境教育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風力發電</w:t>
            </w:r>
          </w:p>
        </w:tc>
        <w:tc>
          <w:tcPr>
            <w:tcW w:w="2410" w:type="dxa"/>
          </w:tcPr>
          <w:p>
            <w:pPr>
              <w:numPr>
                <w:ilvl w:val="0"/>
                <w:numId w:val="2"/>
              </w:num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影片欣賞-片段</w:t>
            </w:r>
          </w:p>
          <w:p>
            <w:pPr>
              <w:numPr>
                <w:ilvl w:val="0"/>
                <w:numId w:val="2"/>
              </w:num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討論劇情</w:t>
            </w:r>
          </w:p>
          <w:p>
            <w:pPr>
              <w:numPr>
                <w:ilvl w:val="0"/>
                <w:numId w:val="2"/>
              </w:num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風力發電介紹</w:t>
            </w:r>
          </w:p>
          <w:p>
            <w:pPr>
              <w:spacing w:line="0" w:lineRule="atLeast"/>
              <w:rPr>
                <w:rFonts w:ascii="標楷體" w:hAnsi="標楷體" w:eastAsia="標楷體" w:cs="新細明體"/>
              </w:rPr>
            </w:pPr>
            <w:r>
              <w:rPr>
                <w:rFonts w:hint="eastAsia" w:ascii="標楷體" w:hAnsi="標楷體" w:eastAsia="標楷體" w:cs="新細明體"/>
              </w:rPr>
              <w:t>四、發表觀察風車轉動情形</w:t>
            </w:r>
          </w:p>
          <w:p>
            <w:pPr>
              <w:ind w:left="720" w:hanging="720" w:hangingChars="300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 w:cs="新細明體"/>
              </w:rPr>
              <w:t>五.完成學習單</w:t>
            </w:r>
          </w:p>
          <w:p>
            <w:pPr>
              <w:spacing w:line="0" w:lineRule="atLeast"/>
              <w:ind w:left="480"/>
              <w:rPr>
                <w:rFonts w:ascii="標楷體" w:hAnsi="標楷體" w:eastAsia="標楷體"/>
              </w:rPr>
            </w:pP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</w:p>
        </w:tc>
        <w:tc>
          <w:tcPr>
            <w:tcW w:w="1842" w:type="dxa"/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1.口頭發表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2.學習單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</w:p>
        </w:tc>
        <w:tc>
          <w:tcPr>
            <w:tcW w:w="2993" w:type="dxa"/>
          </w:tcPr>
          <w:p>
            <w:pPr>
              <w:snapToGrid w:val="0"/>
              <w:spacing w:line="300" w:lineRule="exact"/>
              <w:ind w:right="57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【環境教育】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1-3-1-2察覺一個問題或事件，常可由不同的角度來觀察而看出不同的特徵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1-3-3-2由主變數與應變數，找出相關關係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1-2-2 覺知自己的生活方式對環境的影響。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2-2-1 能瞭解生活周遭的環境問題及其對個人、學校與社區的影響。</w:t>
            </w:r>
          </w:p>
          <w:p>
            <w:pPr>
              <w:rPr>
                <w:rFonts w:ascii="標楷體" w:hAnsi="標楷體" w:eastAsia="標楷體"/>
              </w:rPr>
            </w:pPr>
          </w:p>
        </w:tc>
        <w:tc>
          <w:tcPr>
            <w:tcW w:w="2536" w:type="dxa"/>
            <w:vAlign w:val="center"/>
          </w:tcPr>
          <w:p>
            <w:pPr>
              <w:spacing w:line="240" w:lineRule="exac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both"/>
              <w:rPr>
                <w:rFonts w:eastAsia="標楷體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二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9/1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9/7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  <w:highlight w:val="yellow"/>
              </w:rPr>
              <w:t>環境教育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風力發電</w:t>
            </w:r>
          </w:p>
        </w:tc>
        <w:tc>
          <w:tcPr>
            <w:tcW w:w="2410" w:type="dxa"/>
          </w:tcPr>
          <w:p>
            <w:pPr>
              <w:numPr>
                <w:ilvl w:val="0"/>
                <w:numId w:val="2"/>
              </w:num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影片欣賞-片段</w:t>
            </w:r>
          </w:p>
          <w:p>
            <w:pPr>
              <w:numPr>
                <w:ilvl w:val="0"/>
                <w:numId w:val="2"/>
              </w:num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討論劇情</w:t>
            </w:r>
          </w:p>
          <w:p>
            <w:pPr>
              <w:numPr>
                <w:ilvl w:val="0"/>
                <w:numId w:val="2"/>
              </w:num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風力發電介紹</w:t>
            </w:r>
          </w:p>
          <w:p>
            <w:pPr>
              <w:spacing w:line="0" w:lineRule="atLeast"/>
              <w:rPr>
                <w:rFonts w:ascii="標楷體" w:hAnsi="標楷體" w:eastAsia="標楷體" w:cs="新細明體"/>
              </w:rPr>
            </w:pPr>
            <w:r>
              <w:rPr>
                <w:rFonts w:hint="eastAsia" w:ascii="標楷體" w:hAnsi="標楷體" w:eastAsia="標楷體" w:cs="新細明體"/>
              </w:rPr>
              <w:t>四、發表觀察風車轉動情形</w:t>
            </w:r>
          </w:p>
          <w:p>
            <w:pPr>
              <w:ind w:left="720" w:hanging="720" w:hangingChars="300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 w:cs="新細明體"/>
              </w:rPr>
              <w:t>五.完成學習單</w:t>
            </w:r>
          </w:p>
          <w:p>
            <w:pPr>
              <w:spacing w:line="0" w:lineRule="atLeast"/>
              <w:ind w:left="480"/>
              <w:rPr>
                <w:rFonts w:ascii="標楷體" w:hAnsi="標楷體" w:eastAsia="標楷體"/>
              </w:rPr>
            </w:pP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</w:p>
        </w:tc>
        <w:tc>
          <w:tcPr>
            <w:tcW w:w="1842" w:type="dxa"/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1.口頭發表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2.學習單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</w:p>
        </w:tc>
        <w:tc>
          <w:tcPr>
            <w:tcW w:w="2993" w:type="dxa"/>
          </w:tcPr>
          <w:p>
            <w:pPr>
              <w:snapToGrid w:val="0"/>
              <w:spacing w:line="300" w:lineRule="exact"/>
              <w:ind w:right="57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【環境教育】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1-3-1-2察覺一個問題或事件，常可由不同的角度來觀察而看出不同的特徵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1-3-3-2由主變數與應變數，找出相關關係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1-2-2 覺知自己的生活方式對環境的影響。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2-2-1 能瞭解生活周遭的環境問題及其對個人、學校與社區的影響。</w:t>
            </w:r>
          </w:p>
          <w:p>
            <w:pPr>
              <w:rPr>
                <w:rFonts w:ascii="標楷體" w:hAnsi="標楷體" w:eastAsia="標楷體"/>
              </w:rPr>
            </w:pPr>
          </w:p>
        </w:tc>
        <w:tc>
          <w:tcPr>
            <w:tcW w:w="2536" w:type="dxa"/>
            <w:vAlign w:val="center"/>
          </w:tcPr>
          <w:p>
            <w:pPr>
              <w:spacing w:line="240" w:lineRule="exac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both"/>
              <w:rPr>
                <w:rFonts w:eastAsia="標楷體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三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9/8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9/14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  <w:highlight w:val="yellow"/>
              </w:rPr>
              <w:t>環境教育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風力發電</w:t>
            </w:r>
          </w:p>
        </w:tc>
        <w:tc>
          <w:tcPr>
            <w:tcW w:w="2410" w:type="dxa"/>
          </w:tcPr>
          <w:p>
            <w:pPr>
              <w:numPr>
                <w:ilvl w:val="0"/>
                <w:numId w:val="2"/>
              </w:num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影片欣賞-片段</w:t>
            </w:r>
          </w:p>
          <w:p>
            <w:pPr>
              <w:numPr>
                <w:ilvl w:val="0"/>
                <w:numId w:val="2"/>
              </w:num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討論劇情</w:t>
            </w:r>
          </w:p>
          <w:p>
            <w:pPr>
              <w:numPr>
                <w:ilvl w:val="0"/>
                <w:numId w:val="2"/>
              </w:num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風力發電介紹</w:t>
            </w:r>
          </w:p>
          <w:p>
            <w:pPr>
              <w:spacing w:line="0" w:lineRule="atLeast"/>
              <w:rPr>
                <w:rFonts w:ascii="標楷體" w:hAnsi="標楷體" w:eastAsia="標楷體" w:cs="新細明體"/>
              </w:rPr>
            </w:pPr>
            <w:r>
              <w:rPr>
                <w:rFonts w:hint="eastAsia" w:ascii="標楷體" w:hAnsi="標楷體" w:eastAsia="標楷體" w:cs="新細明體"/>
              </w:rPr>
              <w:t>四、發表觀察風車轉動情形</w:t>
            </w:r>
          </w:p>
          <w:p>
            <w:pPr>
              <w:ind w:left="720" w:hanging="720" w:hangingChars="300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 w:cs="新細明體"/>
              </w:rPr>
              <w:t>五.完成學習單</w:t>
            </w:r>
          </w:p>
          <w:p>
            <w:pPr>
              <w:spacing w:line="0" w:lineRule="atLeast"/>
              <w:ind w:left="480"/>
              <w:rPr>
                <w:rFonts w:ascii="標楷體" w:hAnsi="標楷體" w:eastAsia="標楷體"/>
              </w:rPr>
            </w:pP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</w:p>
        </w:tc>
        <w:tc>
          <w:tcPr>
            <w:tcW w:w="1842" w:type="dxa"/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1.口頭發表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2.學習單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</w:p>
        </w:tc>
        <w:tc>
          <w:tcPr>
            <w:tcW w:w="2993" w:type="dxa"/>
          </w:tcPr>
          <w:p>
            <w:pPr>
              <w:snapToGrid w:val="0"/>
              <w:spacing w:line="300" w:lineRule="exact"/>
              <w:ind w:right="57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【環境教育】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1-3-1-2察覺一個問題或事件，常可由不同的角度來觀察而看出不同的特徵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1-3-3-2由主變數與應變數，找出相關關係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1-2-2 覺知自己的生活方式對環境的影響。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2-2-1 能瞭解生活周遭的環境問題及其對個人、學校與社區的影響。</w:t>
            </w:r>
          </w:p>
          <w:p>
            <w:pPr>
              <w:rPr>
                <w:rFonts w:ascii="標楷體" w:hAnsi="標楷體" w:eastAsia="標楷體"/>
              </w:rPr>
            </w:pPr>
          </w:p>
        </w:tc>
        <w:tc>
          <w:tcPr>
            <w:tcW w:w="2536" w:type="dxa"/>
            <w:vAlign w:val="center"/>
          </w:tcPr>
          <w:p>
            <w:pPr>
              <w:spacing w:line="240" w:lineRule="exac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四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9/15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9/21</w:t>
            </w: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  <w:bCs/>
                <w:color w:val="FF0000"/>
              </w:rPr>
            </w:pPr>
            <w:r>
              <w:rPr>
                <w:rFonts w:hint="eastAsia" w:ascii="標楷體" w:hAnsi="標楷體" w:eastAsia="標楷體" w:cs="標楷體"/>
                <w:b/>
                <w:bCs/>
                <w:color w:val="FF0000"/>
              </w:rPr>
              <w:t>˙法定課程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 w:cs="標楷體"/>
                <w:color w:val="002060"/>
              </w:rPr>
              <w:t>(</w:t>
            </w:r>
            <w:r>
              <w:rPr>
                <w:rFonts w:hint="eastAsia" w:ascii="標楷體" w:hAnsi="標楷體" w:eastAsia="標楷體" w:cs="標楷體"/>
                <w:color w:val="002060"/>
              </w:rPr>
              <w:t>環境教育</w:t>
            </w:r>
            <w:r>
              <w:rPr>
                <w:rFonts w:ascii="標楷體" w:hAnsi="標楷體" w:eastAsia="標楷體" w:cs="標楷體"/>
                <w:color w:val="002060"/>
              </w:rPr>
              <w:t>-</w:t>
            </w:r>
            <w:r>
              <w:rPr>
                <w:rFonts w:hint="eastAsia" w:ascii="標楷體" w:hAnsi="標楷體" w:eastAsia="標楷體" w:cs="標楷體"/>
                <w:color w:val="002060"/>
              </w:rPr>
              <w:t>宣導</w:t>
            </w:r>
            <w:r>
              <w:rPr>
                <w:rFonts w:ascii="標楷體" w:hAnsi="標楷體" w:eastAsia="標楷體" w:cs="標楷體"/>
                <w:color w:val="002060"/>
              </w:rPr>
              <w:t>)</w:t>
            </w:r>
          </w:p>
        </w:tc>
        <w:tc>
          <w:tcPr>
            <w:tcW w:w="2410" w:type="dxa"/>
            <w:vAlign w:val="center"/>
          </w:tcPr>
          <w:p>
            <w:pPr>
              <w:jc w:val="both"/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 w:cs="標楷體"/>
              </w:rPr>
              <w:t>空氣品質知多少</w:t>
            </w:r>
            <w:r>
              <w:rPr>
                <w:rFonts w:ascii="標楷體" w:hAnsi="標楷體" w:eastAsia="標楷體" w:cs="標楷體"/>
              </w:rPr>
              <w:t>?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 w:cs="標楷體"/>
                <w:u w:val="single"/>
              </w:rPr>
              <w:t>1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 w:cs="標楷體"/>
              </w:rPr>
              <w:t>口頭評量</w:t>
            </w:r>
          </w:p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 w:cs="標楷體"/>
              </w:rPr>
              <w:t>觀察評量</w:t>
            </w:r>
          </w:p>
        </w:tc>
        <w:tc>
          <w:tcPr>
            <w:tcW w:w="2993" w:type="dxa"/>
            <w:vAlign w:val="center"/>
          </w:tcPr>
          <w:p>
            <w:pPr>
              <w:jc w:val="both"/>
              <w:rPr>
                <w:rFonts w:ascii="標楷體" w:hAnsi="標楷體" w:eastAsia="標楷體" w:cs="標楷體"/>
              </w:rPr>
            </w:pPr>
            <w:r>
              <w:rPr>
                <w:rFonts w:hint="eastAsia" w:ascii="標楷體" w:hAnsi="標楷體" w:eastAsia="標楷體" w:cs="標楷體"/>
              </w:rPr>
              <w:t>環境：</w:t>
            </w:r>
            <w:r>
              <w:rPr>
                <w:rFonts w:ascii="標楷體" w:hAnsi="標楷體" w:eastAsia="標楷體" w:cs="標楷體"/>
              </w:rPr>
              <w:t>3-3-1</w:t>
            </w:r>
            <w:r>
              <w:rPr>
                <w:rFonts w:hint="eastAsia" w:ascii="標楷體" w:hAnsi="標楷體" w:eastAsia="標楷體" w:cs="標楷體"/>
              </w:rPr>
              <w:t>、</w:t>
            </w:r>
            <w:r>
              <w:rPr>
                <w:rFonts w:ascii="標楷體" w:hAnsi="標楷體" w:eastAsia="標楷體" w:cs="標楷體"/>
              </w:rPr>
              <w:t>4-3-1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 w:cs="標楷體"/>
              </w:rPr>
              <w:t>語文：</w:t>
            </w:r>
            <w:r>
              <w:rPr>
                <w:rFonts w:ascii="標楷體" w:hAnsi="標楷體" w:eastAsia="標楷體" w:cs="標楷體"/>
              </w:rPr>
              <w:t>1-</w:t>
            </w:r>
            <w:r>
              <w:rPr>
                <w:rFonts w:hint="eastAsia" w:ascii="標楷體" w:hAnsi="標楷體" w:eastAsia="標楷體" w:cs="標楷體"/>
              </w:rPr>
              <w:t>Ⅲ</w:t>
            </w:r>
            <w:r>
              <w:rPr>
                <w:rFonts w:ascii="標楷體" w:hAnsi="標楷體" w:eastAsia="標楷體" w:cs="標楷體"/>
              </w:rPr>
              <w:t xml:space="preserve">-1 </w:t>
            </w:r>
          </w:p>
          <w:p>
            <w:pPr>
              <w:jc w:val="both"/>
              <w:rPr>
                <w:rFonts w:ascii="標楷體" w:hAnsi="標楷體" w:eastAsia="標楷體" w:cs="標楷體"/>
              </w:rPr>
            </w:pPr>
            <w:r>
              <w:rPr>
                <w:rFonts w:hint="eastAsia" w:ascii="標楷體" w:hAnsi="標楷體" w:eastAsia="標楷體" w:cs="標楷體"/>
              </w:rPr>
              <w:t>自然：</w:t>
            </w:r>
            <w:r>
              <w:rPr>
                <w:rFonts w:ascii="標楷體" w:hAnsi="標楷體" w:eastAsia="標楷體" w:cs="標楷體"/>
              </w:rPr>
              <w:t>1-3-5-5</w:t>
            </w:r>
          </w:p>
          <w:p>
            <w:pPr>
              <w:jc w:val="both"/>
              <w:rPr>
                <w:rFonts w:ascii="標楷體" w:hAnsi="標楷體" w:eastAsia="標楷體" w:cs="標楷體"/>
              </w:rPr>
            </w:pPr>
            <w:r>
              <w:rPr>
                <w:rFonts w:hint="eastAsia" w:ascii="標楷體" w:hAnsi="標楷體" w:eastAsia="標楷體" w:cs="標楷體"/>
              </w:rPr>
              <w:t>綜合：</w:t>
            </w:r>
            <w:r>
              <w:rPr>
                <w:rFonts w:ascii="標楷體" w:hAnsi="標楷體" w:eastAsia="標楷體" w:cs="標楷體"/>
              </w:rPr>
              <w:t>4-3-1</w:t>
            </w:r>
          </w:p>
        </w:tc>
        <w:tc>
          <w:tcPr>
            <w:tcW w:w="2536" w:type="dxa"/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 w:cs="標楷體"/>
              </w:rPr>
              <w:t>語文領域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 w:cs="標楷體"/>
              </w:rPr>
              <w:t>自然與生活科技領域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 w:cs="標楷體"/>
              </w:rPr>
              <w:t>綜合領域</w:t>
            </w:r>
          </w:p>
        </w:tc>
        <w:tc>
          <w:tcPr>
            <w:tcW w:w="1134" w:type="dxa"/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五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9/22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9/28</w:t>
            </w: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  <w:bCs/>
                <w:color w:val="FF0000"/>
              </w:rPr>
            </w:pPr>
            <w:r>
              <w:rPr>
                <w:rFonts w:hint="eastAsia" w:ascii="標楷體" w:hAnsi="標楷體" w:eastAsia="標楷體" w:cs="標楷體"/>
                <w:b/>
                <w:bCs/>
                <w:color w:val="FF0000"/>
              </w:rPr>
              <w:t>˙法定課程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 w:cs="標楷體"/>
                <w:color w:val="002060"/>
              </w:rPr>
              <w:t>(</w:t>
            </w:r>
            <w:r>
              <w:rPr>
                <w:rFonts w:hint="eastAsia" w:ascii="標楷體" w:hAnsi="標楷體" w:eastAsia="標楷體" w:cs="標楷體"/>
                <w:color w:val="002060"/>
              </w:rPr>
              <w:t>環境教育</w:t>
            </w:r>
            <w:r>
              <w:rPr>
                <w:rFonts w:ascii="標楷體" w:hAnsi="標楷體" w:eastAsia="標楷體" w:cs="標楷體"/>
                <w:color w:val="002060"/>
              </w:rPr>
              <w:t>-</w:t>
            </w:r>
            <w:r>
              <w:rPr>
                <w:rFonts w:hint="eastAsia" w:ascii="標楷體" w:hAnsi="標楷體" w:eastAsia="標楷體" w:cs="標楷體"/>
                <w:color w:val="002060"/>
              </w:rPr>
              <w:t>宣導</w:t>
            </w:r>
            <w:r>
              <w:rPr>
                <w:rFonts w:ascii="標楷體" w:hAnsi="標楷體" w:eastAsia="標楷體" w:cs="標楷體"/>
                <w:color w:val="002060"/>
              </w:rPr>
              <w:t>)</w:t>
            </w:r>
          </w:p>
        </w:tc>
        <w:tc>
          <w:tcPr>
            <w:tcW w:w="2410" w:type="dxa"/>
            <w:vAlign w:val="center"/>
          </w:tcPr>
          <w:p>
            <w:pPr>
              <w:jc w:val="both"/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 w:cs="標楷體"/>
              </w:rPr>
              <w:t>空氣品質知多少</w:t>
            </w:r>
            <w:r>
              <w:rPr>
                <w:rFonts w:ascii="標楷體" w:hAnsi="標楷體" w:eastAsia="標楷體" w:cs="標楷體"/>
              </w:rPr>
              <w:t>?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 w:cs="標楷體"/>
                <w:u w:val="single"/>
              </w:rPr>
              <w:t>1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 w:cs="標楷體"/>
              </w:rPr>
              <w:t>口頭評量</w:t>
            </w:r>
          </w:p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 w:cs="標楷體"/>
              </w:rPr>
              <w:t>觀察評量</w:t>
            </w:r>
          </w:p>
        </w:tc>
        <w:tc>
          <w:tcPr>
            <w:tcW w:w="2993" w:type="dxa"/>
            <w:vAlign w:val="center"/>
          </w:tcPr>
          <w:p>
            <w:pPr>
              <w:jc w:val="both"/>
              <w:rPr>
                <w:rFonts w:ascii="標楷體" w:hAnsi="標楷體" w:eastAsia="標楷體" w:cs="標楷體"/>
              </w:rPr>
            </w:pPr>
            <w:r>
              <w:rPr>
                <w:rFonts w:hint="eastAsia" w:ascii="標楷體" w:hAnsi="標楷體" w:eastAsia="標楷體" w:cs="標楷體"/>
              </w:rPr>
              <w:t>環境：</w:t>
            </w:r>
            <w:r>
              <w:rPr>
                <w:rFonts w:ascii="標楷體" w:hAnsi="標楷體" w:eastAsia="標楷體" w:cs="標楷體"/>
              </w:rPr>
              <w:t>3-3-1</w:t>
            </w:r>
            <w:r>
              <w:rPr>
                <w:rFonts w:hint="eastAsia" w:ascii="標楷體" w:hAnsi="標楷體" w:eastAsia="標楷體" w:cs="標楷體"/>
              </w:rPr>
              <w:t>、</w:t>
            </w:r>
            <w:r>
              <w:rPr>
                <w:rFonts w:ascii="標楷體" w:hAnsi="標楷體" w:eastAsia="標楷體" w:cs="標楷體"/>
              </w:rPr>
              <w:t>4-3-1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 w:cs="標楷體"/>
              </w:rPr>
              <w:t>語文：</w:t>
            </w:r>
            <w:r>
              <w:rPr>
                <w:rFonts w:ascii="標楷體" w:hAnsi="標楷體" w:eastAsia="標楷體" w:cs="標楷體"/>
              </w:rPr>
              <w:t>1-</w:t>
            </w:r>
            <w:r>
              <w:rPr>
                <w:rFonts w:hint="eastAsia" w:ascii="標楷體" w:hAnsi="標楷體" w:eastAsia="標楷體" w:cs="標楷體"/>
              </w:rPr>
              <w:t>Ⅲ</w:t>
            </w:r>
            <w:r>
              <w:rPr>
                <w:rFonts w:ascii="標楷體" w:hAnsi="標楷體" w:eastAsia="標楷體" w:cs="標楷體"/>
              </w:rPr>
              <w:t xml:space="preserve">-1 </w:t>
            </w:r>
          </w:p>
          <w:p>
            <w:pPr>
              <w:jc w:val="both"/>
              <w:rPr>
                <w:rFonts w:ascii="標楷體" w:hAnsi="標楷體" w:eastAsia="標楷體" w:cs="標楷體"/>
              </w:rPr>
            </w:pPr>
            <w:r>
              <w:rPr>
                <w:rFonts w:hint="eastAsia" w:ascii="標楷體" w:hAnsi="標楷體" w:eastAsia="標楷體" w:cs="標楷體"/>
              </w:rPr>
              <w:t>自然：</w:t>
            </w:r>
            <w:r>
              <w:rPr>
                <w:rFonts w:ascii="標楷體" w:hAnsi="標楷體" w:eastAsia="標楷體" w:cs="標楷體"/>
              </w:rPr>
              <w:t>1-3-5-5</w:t>
            </w:r>
          </w:p>
          <w:p>
            <w:pPr>
              <w:jc w:val="both"/>
              <w:rPr>
                <w:rFonts w:ascii="標楷體" w:hAnsi="標楷體" w:eastAsia="標楷體" w:cs="標楷體"/>
              </w:rPr>
            </w:pPr>
            <w:r>
              <w:rPr>
                <w:rFonts w:hint="eastAsia" w:ascii="標楷體" w:hAnsi="標楷體" w:eastAsia="標楷體" w:cs="標楷體"/>
              </w:rPr>
              <w:t>綜合：</w:t>
            </w:r>
            <w:r>
              <w:rPr>
                <w:rFonts w:ascii="標楷體" w:hAnsi="標楷體" w:eastAsia="標楷體" w:cs="標楷體"/>
              </w:rPr>
              <w:t>4-3-1</w:t>
            </w:r>
          </w:p>
        </w:tc>
        <w:tc>
          <w:tcPr>
            <w:tcW w:w="2536" w:type="dxa"/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 w:cs="標楷體"/>
              </w:rPr>
              <w:t>語文領域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 w:cs="標楷體"/>
              </w:rPr>
              <w:t>自然與生活科技領域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 w:cs="標楷體"/>
              </w:rPr>
              <w:t>綜合領域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六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9/29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10/5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  <w:highlight w:val="yellow"/>
              </w:rPr>
              <w:t>性別平等教育</w:t>
            </w:r>
          </w:p>
          <w:p>
            <w:pPr>
              <w:spacing w:line="0" w:lineRule="atLeast"/>
              <w:rPr>
                <w:rFonts w:ascii="標楷體" w:hAnsi="標楷體" w:eastAsia="標楷體"/>
                <w:color w:val="000000"/>
              </w:rPr>
            </w:pP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行行出狀元</w:t>
            </w:r>
          </w:p>
        </w:tc>
        <w:tc>
          <w:tcPr>
            <w:tcW w:w="2410" w:type="dxa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一、</w:t>
            </w:r>
            <w:r>
              <w:rPr>
                <w:rFonts w:ascii="標楷體" w:hAnsi="標楷體" w:eastAsia="標楷體"/>
              </w:rPr>
              <w:t>分組聯想：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二、</w:t>
            </w:r>
            <w:r>
              <w:rPr>
                <w:rFonts w:ascii="標楷體" w:hAnsi="標楷體" w:eastAsia="標楷體"/>
              </w:rPr>
              <w:t>觀察及討論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三、</w:t>
            </w:r>
            <w:r>
              <w:rPr>
                <w:rFonts w:ascii="標楷體" w:hAnsi="標楷體" w:eastAsia="標楷體"/>
              </w:rPr>
              <w:t>說一說對以下人物的認識：居禮夫人、證嚴法師、呂秀蓮女士。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3.各組報告。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四、綜合討論</w:t>
            </w:r>
          </w:p>
          <w:p>
            <w:pPr>
              <w:spacing w:line="0" w:lineRule="atLeast"/>
              <w:rPr>
                <w:rFonts w:ascii="標楷體" w:hAnsi="標楷體" w:eastAsia="標楷體"/>
                <w:color w:val="0070C0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u w:val="single"/>
              </w:rPr>
              <w:t>1</w:t>
            </w:r>
          </w:p>
        </w:tc>
        <w:tc>
          <w:tcPr>
            <w:tcW w:w="1842" w:type="dxa"/>
          </w:tcPr>
          <w:p>
            <w:pPr>
              <w:snapToGrid w:val="0"/>
              <w:spacing w:line="360" w:lineRule="exact"/>
              <w:jc w:val="both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1.觀察</w:t>
            </w:r>
            <w:r>
              <w:rPr>
                <w:rFonts w:hint="eastAsia" w:ascii="標楷體" w:hAnsi="標楷體" w:eastAsia="標楷體"/>
              </w:rPr>
              <w:t>評量</w:t>
            </w:r>
          </w:p>
          <w:p>
            <w:pPr>
              <w:snapToGrid w:val="0"/>
              <w:spacing w:line="360" w:lineRule="exact"/>
              <w:jc w:val="both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2.討論</w:t>
            </w:r>
          </w:p>
          <w:p>
            <w:pPr>
              <w:snapToGrid w:val="0"/>
              <w:spacing w:line="360" w:lineRule="exact"/>
              <w:jc w:val="both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3.口頭發表</w:t>
            </w:r>
          </w:p>
          <w:p>
            <w:pPr>
              <w:snapToGrid w:val="0"/>
              <w:spacing w:line="360" w:lineRule="exact"/>
              <w:jc w:val="both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4.實作</w:t>
            </w:r>
            <w:r>
              <w:rPr>
                <w:rFonts w:hint="eastAsia" w:ascii="標楷體" w:hAnsi="標楷體" w:eastAsia="標楷體"/>
              </w:rPr>
              <w:t>評量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</w:p>
        </w:tc>
        <w:tc>
          <w:tcPr>
            <w:tcW w:w="2993" w:type="dxa"/>
          </w:tcPr>
          <w:p>
            <w:pPr>
              <w:snapToGrid w:val="0"/>
              <w:spacing w:line="360" w:lineRule="exact"/>
              <w:ind w:left="600" w:right="57" w:hanging="600" w:hangingChars="250"/>
              <w:jc w:val="both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【健康與體育】</w:t>
            </w:r>
          </w:p>
          <w:p>
            <w:pPr>
              <w:snapToGrid w:val="0"/>
              <w:spacing w:line="0" w:lineRule="atLeast"/>
              <w:jc w:val="both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1-2-5 檢視兩性固有的印象及其對兩性發展的影響。</w:t>
            </w:r>
          </w:p>
          <w:p>
            <w:pPr>
              <w:snapToGrid w:val="0"/>
              <w:spacing w:line="360" w:lineRule="exact"/>
              <w:ind w:right="57"/>
              <w:jc w:val="both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6-2-1 分析自我及他人的差異，從中學會關心自己，並建立個人價值感。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6-2-5了解並培養健全的生活態度。</w:t>
            </w:r>
          </w:p>
        </w:tc>
        <w:tc>
          <w:tcPr>
            <w:tcW w:w="2536" w:type="dxa"/>
          </w:tcPr>
          <w:p>
            <w:pPr>
              <w:snapToGrid w:val="0"/>
              <w:spacing w:line="360" w:lineRule="exact"/>
              <w:jc w:val="both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【性別平等教育】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1-3-1 知悉自己的生涯發展可以突破性別的限制。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1-3-2 了解兩性生涯發展歷程的異同。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2-3-3 了解性別刻板化印象對兩性生涯規劃的影響。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【</w:t>
            </w:r>
            <w:r>
              <w:rPr>
                <w:rFonts w:hint="eastAsia" w:ascii="標楷體" w:hAnsi="標楷體" w:eastAsia="標楷體"/>
              </w:rPr>
              <w:t>生涯發展教育】</w:t>
            </w:r>
          </w:p>
          <w:p>
            <w:pPr>
              <w:pStyle w:val="15"/>
              <w:adjustRightInd w:val="0"/>
              <w:snapToGrid w:val="0"/>
              <w:spacing w:line="340" w:lineRule="exact"/>
              <w:jc w:val="both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2-</w:t>
            </w:r>
            <w:r>
              <w:rPr>
                <w:rFonts w:hint="eastAsia" w:ascii="標楷體" w:hAnsi="標楷體" w:eastAsia="標楷體"/>
              </w:rPr>
              <w:t>3</w:t>
            </w:r>
            <w:r>
              <w:rPr>
                <w:rFonts w:ascii="標楷體" w:hAnsi="標楷體" w:eastAsia="標楷體"/>
              </w:rPr>
              <w:t>-1 認識不同類型的工作角色。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七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10/6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10/12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行行出狀元</w:t>
            </w:r>
          </w:p>
        </w:tc>
        <w:tc>
          <w:tcPr>
            <w:tcW w:w="2410" w:type="dxa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一、</w:t>
            </w:r>
            <w:r>
              <w:rPr>
                <w:rFonts w:ascii="標楷體" w:hAnsi="標楷體" w:eastAsia="標楷體"/>
              </w:rPr>
              <w:t>分組聯想：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二、</w:t>
            </w:r>
            <w:r>
              <w:rPr>
                <w:rFonts w:ascii="標楷體" w:hAnsi="標楷體" w:eastAsia="標楷體"/>
              </w:rPr>
              <w:t>觀察及討論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三、</w:t>
            </w:r>
            <w:r>
              <w:rPr>
                <w:rFonts w:ascii="標楷體" w:hAnsi="標楷體" w:eastAsia="標楷體"/>
              </w:rPr>
              <w:t>說一說對以下人物的認識：居禮夫人、證嚴法師、呂秀蓮女士。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四、綜合討論</w:t>
            </w:r>
          </w:p>
          <w:p>
            <w:pPr>
              <w:spacing w:line="0" w:lineRule="atLeast"/>
              <w:rPr>
                <w:rFonts w:ascii="標楷體" w:hAnsi="標楷體" w:eastAsia="標楷體"/>
                <w:color w:val="0070C0"/>
              </w:rPr>
            </w:pP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</w:p>
        </w:tc>
        <w:tc>
          <w:tcPr>
            <w:tcW w:w="1842" w:type="dxa"/>
          </w:tcPr>
          <w:p>
            <w:pPr>
              <w:snapToGrid w:val="0"/>
              <w:spacing w:line="360" w:lineRule="exact"/>
              <w:jc w:val="both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1.觀察</w:t>
            </w:r>
            <w:r>
              <w:rPr>
                <w:rFonts w:hint="eastAsia" w:ascii="標楷體" w:hAnsi="標楷體" w:eastAsia="標楷體"/>
              </w:rPr>
              <w:t>評量</w:t>
            </w:r>
          </w:p>
          <w:p>
            <w:pPr>
              <w:snapToGrid w:val="0"/>
              <w:spacing w:line="360" w:lineRule="exact"/>
              <w:jc w:val="both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2.討論</w:t>
            </w:r>
          </w:p>
          <w:p>
            <w:pPr>
              <w:snapToGrid w:val="0"/>
              <w:spacing w:line="360" w:lineRule="exact"/>
              <w:jc w:val="both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3.口頭發表</w:t>
            </w:r>
          </w:p>
          <w:p>
            <w:pPr>
              <w:snapToGrid w:val="0"/>
              <w:spacing w:line="360" w:lineRule="exact"/>
              <w:jc w:val="both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4.實作</w:t>
            </w:r>
            <w:r>
              <w:rPr>
                <w:rFonts w:hint="eastAsia" w:ascii="標楷體" w:hAnsi="標楷體" w:eastAsia="標楷體"/>
              </w:rPr>
              <w:t>評量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</w:p>
        </w:tc>
        <w:tc>
          <w:tcPr>
            <w:tcW w:w="2993" w:type="dxa"/>
          </w:tcPr>
          <w:p>
            <w:pPr>
              <w:snapToGrid w:val="0"/>
              <w:spacing w:line="360" w:lineRule="exact"/>
              <w:ind w:left="600" w:right="57" w:hanging="600" w:hangingChars="250"/>
              <w:jc w:val="both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【健康與體育】</w:t>
            </w:r>
          </w:p>
          <w:p>
            <w:pPr>
              <w:snapToGrid w:val="0"/>
              <w:spacing w:line="360" w:lineRule="exact"/>
              <w:ind w:right="57"/>
              <w:jc w:val="both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1-2-5 檢視兩性固有的印象及其對兩性發展的影響。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6-2-5了解並培養健全的生活態度。</w:t>
            </w:r>
          </w:p>
        </w:tc>
        <w:tc>
          <w:tcPr>
            <w:tcW w:w="2536" w:type="dxa"/>
          </w:tcPr>
          <w:p>
            <w:pPr>
              <w:snapToGrid w:val="0"/>
              <w:spacing w:line="360" w:lineRule="exact"/>
              <w:ind w:right="57"/>
              <w:jc w:val="both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【性別平等教育】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1-3-1 知悉自己的生涯發展可以突破性別的限制。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1-3-2 了解兩性生涯發展歷程的異同。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2-3-3 了解性別刻板化印象對兩性生涯規劃的影響。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【</w:t>
            </w:r>
            <w:r>
              <w:rPr>
                <w:rFonts w:hint="eastAsia" w:ascii="標楷體" w:hAnsi="標楷體" w:eastAsia="標楷體"/>
              </w:rPr>
              <w:t>生涯發展教育】</w:t>
            </w:r>
          </w:p>
          <w:p>
            <w:pPr>
              <w:pStyle w:val="15"/>
              <w:adjustRightInd w:val="0"/>
              <w:snapToGrid w:val="0"/>
              <w:spacing w:line="340" w:lineRule="exact"/>
              <w:jc w:val="both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2-</w:t>
            </w:r>
            <w:r>
              <w:rPr>
                <w:rFonts w:hint="eastAsia" w:ascii="標楷體" w:hAnsi="標楷體" w:eastAsia="標楷體"/>
              </w:rPr>
              <w:t>3</w:t>
            </w:r>
            <w:r>
              <w:rPr>
                <w:rFonts w:ascii="標楷體" w:hAnsi="標楷體" w:eastAsia="標楷體"/>
              </w:rPr>
              <w:t>-1 認識不同類型的工作角色。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八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10/13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10/19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行行出狀元</w:t>
            </w:r>
          </w:p>
        </w:tc>
        <w:tc>
          <w:tcPr>
            <w:tcW w:w="2410" w:type="dxa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一、</w:t>
            </w:r>
            <w:r>
              <w:rPr>
                <w:rFonts w:ascii="標楷體" w:hAnsi="標楷體" w:eastAsia="標楷體"/>
              </w:rPr>
              <w:t>分組聯想：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二、</w:t>
            </w:r>
            <w:r>
              <w:rPr>
                <w:rFonts w:ascii="標楷體" w:hAnsi="標楷體" w:eastAsia="標楷體"/>
              </w:rPr>
              <w:t>觀察及討論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三、</w:t>
            </w:r>
            <w:r>
              <w:rPr>
                <w:rFonts w:ascii="標楷體" w:hAnsi="標楷體" w:eastAsia="標楷體"/>
              </w:rPr>
              <w:t>說一說對以下人物的認識：居禮夫人、證嚴法師、呂秀蓮女士。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四、綜合討論</w:t>
            </w:r>
          </w:p>
          <w:p>
            <w:pPr>
              <w:spacing w:line="0" w:lineRule="atLeast"/>
              <w:rPr>
                <w:rFonts w:ascii="標楷體" w:hAnsi="標楷體" w:eastAsia="標楷體"/>
                <w:color w:val="0070C0"/>
              </w:rPr>
            </w:pP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</w:p>
        </w:tc>
        <w:tc>
          <w:tcPr>
            <w:tcW w:w="1842" w:type="dxa"/>
          </w:tcPr>
          <w:p>
            <w:pPr>
              <w:snapToGrid w:val="0"/>
              <w:spacing w:line="360" w:lineRule="exact"/>
              <w:jc w:val="both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1.觀察</w:t>
            </w:r>
            <w:r>
              <w:rPr>
                <w:rFonts w:hint="eastAsia" w:ascii="標楷體" w:hAnsi="標楷體" w:eastAsia="標楷體"/>
              </w:rPr>
              <w:t>評量</w:t>
            </w:r>
          </w:p>
          <w:p>
            <w:pPr>
              <w:snapToGrid w:val="0"/>
              <w:spacing w:line="360" w:lineRule="exact"/>
              <w:jc w:val="both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2.討論</w:t>
            </w:r>
          </w:p>
          <w:p>
            <w:pPr>
              <w:snapToGrid w:val="0"/>
              <w:spacing w:line="360" w:lineRule="exact"/>
              <w:jc w:val="both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3.口頭發表</w:t>
            </w:r>
          </w:p>
          <w:p>
            <w:pPr>
              <w:snapToGrid w:val="0"/>
              <w:spacing w:line="360" w:lineRule="exact"/>
              <w:jc w:val="both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4.實作</w:t>
            </w:r>
            <w:r>
              <w:rPr>
                <w:rFonts w:hint="eastAsia" w:ascii="標楷體" w:hAnsi="標楷體" w:eastAsia="標楷體"/>
              </w:rPr>
              <w:t>評量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</w:p>
        </w:tc>
        <w:tc>
          <w:tcPr>
            <w:tcW w:w="2993" w:type="dxa"/>
          </w:tcPr>
          <w:p>
            <w:pPr>
              <w:snapToGrid w:val="0"/>
              <w:spacing w:line="360" w:lineRule="exact"/>
              <w:ind w:left="600" w:right="57" w:hanging="600" w:hangingChars="250"/>
              <w:jc w:val="both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【健康與體育】</w:t>
            </w:r>
          </w:p>
          <w:p>
            <w:pPr>
              <w:snapToGrid w:val="0"/>
              <w:spacing w:line="360" w:lineRule="exact"/>
              <w:ind w:right="57"/>
              <w:jc w:val="both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1-2-5 檢視兩性固有的印象及其對兩性發展的影響。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6-2-5了解並培養健全的生活態度。</w:t>
            </w:r>
          </w:p>
        </w:tc>
        <w:tc>
          <w:tcPr>
            <w:tcW w:w="2536" w:type="dxa"/>
          </w:tcPr>
          <w:p>
            <w:pPr>
              <w:snapToGrid w:val="0"/>
              <w:spacing w:line="360" w:lineRule="exact"/>
              <w:ind w:right="57"/>
              <w:jc w:val="both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【性別平等教育】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1-3-1 知悉自己的生涯發展可以突破性別的限制。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1-3-2 了解兩性生涯發展歷程的異同。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2-3-3 了解性別刻板化印象對兩性生涯規劃的影響。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【</w:t>
            </w:r>
            <w:r>
              <w:rPr>
                <w:rFonts w:hint="eastAsia" w:ascii="標楷體" w:hAnsi="標楷體" w:eastAsia="標楷體"/>
              </w:rPr>
              <w:t>生涯發展教育】</w:t>
            </w:r>
          </w:p>
          <w:p>
            <w:pPr>
              <w:pStyle w:val="15"/>
              <w:adjustRightInd w:val="0"/>
              <w:snapToGrid w:val="0"/>
              <w:spacing w:line="340" w:lineRule="exact"/>
              <w:jc w:val="both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2-</w:t>
            </w:r>
            <w:r>
              <w:rPr>
                <w:rFonts w:hint="eastAsia" w:ascii="標楷體" w:hAnsi="標楷體" w:eastAsia="標楷體"/>
              </w:rPr>
              <w:t>3</w:t>
            </w:r>
            <w:r>
              <w:rPr>
                <w:rFonts w:ascii="標楷體" w:hAnsi="標楷體" w:eastAsia="標楷體"/>
              </w:rPr>
              <w:t>-1 認識不同類型的工作角色。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九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10/20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10/26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  <w:highlight w:val="yellow"/>
              </w:rPr>
              <w:t>家庭教育</w:t>
            </w:r>
          </w:p>
          <w:p>
            <w:pPr>
              <w:spacing w:line="0" w:lineRule="atLeast"/>
              <w:rPr>
                <w:rFonts w:ascii="標楷體" w:hAnsi="標楷體" w:eastAsia="標楷體"/>
                <w:color w:val="000000"/>
              </w:rPr>
            </w:pP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溝通的藝術</w:t>
            </w:r>
          </w:p>
        </w:tc>
        <w:tc>
          <w:tcPr>
            <w:tcW w:w="2410" w:type="dxa"/>
          </w:tcPr>
          <w:p>
            <w:pPr>
              <w:numPr>
                <w:ilvl w:val="0"/>
                <w:numId w:val="3"/>
              </w:num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傳話遊戲</w:t>
            </w:r>
          </w:p>
          <w:p>
            <w:pPr>
              <w:numPr>
                <w:ilvl w:val="0"/>
                <w:numId w:val="3"/>
              </w:num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分享一段話</w:t>
            </w:r>
          </w:p>
          <w:p>
            <w:pPr>
              <w:numPr>
                <w:ilvl w:val="0"/>
                <w:numId w:val="3"/>
              </w:num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說出感覺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</w:p>
        </w:tc>
        <w:tc>
          <w:tcPr>
            <w:tcW w:w="1842" w:type="dxa"/>
          </w:tcPr>
          <w:p>
            <w:pPr>
              <w:widowControl/>
              <w:numPr>
                <w:ilvl w:val="0"/>
                <w:numId w:val="4"/>
              </w:numPr>
              <w:ind w:left="181" w:hanging="181"/>
              <w:jc w:val="both"/>
              <w:rPr>
                <w:rFonts w:ascii="標楷體" w:hAnsi="標楷體" w:eastAsia="標楷體"/>
                <w:color w:val="000000"/>
                <w:kern w:val="0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口語發表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2.學習單</w:t>
            </w:r>
          </w:p>
        </w:tc>
        <w:tc>
          <w:tcPr>
            <w:tcW w:w="2993" w:type="dxa"/>
          </w:tcPr>
          <w:p>
            <w:pPr>
              <w:widowControl/>
              <w:ind w:left="1080" w:hanging="1080" w:hangingChars="450"/>
              <w:rPr>
                <w:rFonts w:ascii="標楷體" w:hAnsi="標楷體" w:eastAsia="標楷體"/>
                <w:color w:val="000000"/>
                <w:kern w:val="0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家政教育</w:t>
            </w:r>
          </w:p>
          <w:p>
            <w:pPr>
              <w:widowControl/>
              <w:spacing w:line="240" w:lineRule="atLeast"/>
              <w:rPr>
                <w:rFonts w:ascii="標楷體" w:hAnsi="標楷體" w:eastAsia="標楷體"/>
                <w:color w:val="000000"/>
                <w:kern w:val="0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【4-3-3】運用溝通技巧與家人分享彼此的想法與感受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【4-2-4】察覺家庭生活中，家人關係、事物的特質與現象的改變。</w:t>
            </w:r>
          </w:p>
        </w:tc>
        <w:tc>
          <w:tcPr>
            <w:tcW w:w="2536" w:type="dxa"/>
            <w:vAlign w:val="center"/>
          </w:tcPr>
          <w:p>
            <w:pPr>
              <w:spacing w:line="240" w:lineRule="exac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10/27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11/2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color w:val="000000"/>
              </w:rPr>
            </w:pP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家庭會議</w:t>
            </w:r>
          </w:p>
        </w:tc>
        <w:tc>
          <w:tcPr>
            <w:tcW w:w="2410" w:type="dxa"/>
          </w:tcPr>
          <w:p>
            <w:pPr>
              <w:widowControl/>
              <w:numPr>
                <w:ilvl w:val="0"/>
                <w:numId w:val="5"/>
              </w:numPr>
              <w:tabs>
                <w:tab w:val="left" w:pos="601"/>
              </w:tabs>
              <w:jc w:val="both"/>
              <w:rPr>
                <w:rFonts w:ascii="標楷體" w:hAnsi="標楷體" w:eastAsia="標楷體"/>
                <w:color w:val="000000"/>
                <w:kern w:val="0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說一說什麼是家庭會議</w:t>
            </w:r>
          </w:p>
          <w:p>
            <w:pPr>
              <w:widowControl/>
              <w:numPr>
                <w:ilvl w:val="0"/>
                <w:numId w:val="5"/>
              </w:numPr>
              <w:tabs>
                <w:tab w:val="left" w:pos="601"/>
              </w:tabs>
              <w:jc w:val="both"/>
              <w:rPr>
                <w:rFonts w:ascii="標楷體" w:hAnsi="標楷體" w:eastAsia="標楷體"/>
                <w:color w:val="000000"/>
                <w:kern w:val="0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分享自己家中曾經進行什麼方式的家庭會議？</w:t>
            </w:r>
          </w:p>
          <w:p>
            <w:pPr>
              <w:widowControl/>
              <w:numPr>
                <w:ilvl w:val="0"/>
                <w:numId w:val="5"/>
              </w:numPr>
              <w:tabs>
                <w:tab w:val="left" w:pos="601"/>
              </w:tabs>
              <w:ind w:left="357" w:hanging="357"/>
              <w:jc w:val="both"/>
              <w:rPr>
                <w:rFonts w:ascii="標楷體" w:hAnsi="標楷體" w:eastAsia="標楷體"/>
                <w:color w:val="000000"/>
                <w:kern w:val="0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家庭會議給你的感覺是什麼？</w:t>
            </w:r>
          </w:p>
          <w:p>
            <w:pPr>
              <w:widowControl/>
              <w:numPr>
                <w:ilvl w:val="0"/>
                <w:numId w:val="5"/>
              </w:numPr>
              <w:tabs>
                <w:tab w:val="left" w:pos="601"/>
              </w:tabs>
              <w:ind w:left="357" w:hanging="357"/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你們家的家庭會議在進行討論時，有沒有顧及每一位成員都完整表達了自己的意思？</w:t>
            </w:r>
            <w:r>
              <w:rPr>
                <w:rFonts w:ascii="標楷體" w:hAnsi="標楷體" w:eastAsia="標楷體"/>
              </w:rPr>
              <w:t xml:space="preserve"> </w:t>
            </w:r>
          </w:p>
        </w:tc>
        <w:tc>
          <w:tcPr>
            <w:tcW w:w="851" w:type="dxa"/>
          </w:tcPr>
          <w:p>
            <w:pPr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/>
                <w:u w:val="single"/>
              </w:rPr>
              <w:t>1</w:t>
            </w:r>
          </w:p>
        </w:tc>
        <w:tc>
          <w:tcPr>
            <w:tcW w:w="1842" w:type="dxa"/>
          </w:tcPr>
          <w:p>
            <w:pPr>
              <w:widowControl/>
              <w:jc w:val="both"/>
              <w:rPr>
                <w:rFonts w:ascii="標楷體" w:hAnsi="標楷體" w:eastAsia="標楷體"/>
                <w:color w:val="000000"/>
                <w:kern w:val="0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1.口語發表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2.學習單</w:t>
            </w:r>
          </w:p>
        </w:tc>
        <w:tc>
          <w:tcPr>
            <w:tcW w:w="2993" w:type="dxa"/>
          </w:tcPr>
          <w:p>
            <w:pPr>
              <w:widowControl/>
              <w:ind w:left="1080" w:hanging="1080" w:hangingChars="450"/>
              <w:rPr>
                <w:rFonts w:ascii="標楷體" w:hAnsi="標楷體" w:eastAsia="標楷體"/>
                <w:color w:val="000000"/>
                <w:kern w:val="0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家政教育</w:t>
            </w:r>
          </w:p>
          <w:p>
            <w:pPr>
              <w:widowControl/>
              <w:spacing w:line="240" w:lineRule="atLeast"/>
              <w:rPr>
                <w:rFonts w:ascii="標楷體" w:hAnsi="標楷體" w:eastAsia="標楷體"/>
                <w:color w:val="000000"/>
                <w:kern w:val="0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【4-3-3】運用溝通技巧與家人分享彼此的想法與感受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【4-2-4】察覺家庭生活中，家人關係、事物的特質與現象的改變。</w:t>
            </w:r>
          </w:p>
        </w:tc>
        <w:tc>
          <w:tcPr>
            <w:tcW w:w="2536" w:type="dxa"/>
            <w:vAlign w:val="center"/>
          </w:tcPr>
          <w:p>
            <w:pPr>
              <w:spacing w:line="240" w:lineRule="exac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十一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11/3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11/9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color w:val="000000"/>
              </w:rPr>
            </w:pP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家庭會議</w:t>
            </w:r>
          </w:p>
        </w:tc>
        <w:tc>
          <w:tcPr>
            <w:tcW w:w="2410" w:type="dxa"/>
          </w:tcPr>
          <w:p>
            <w:pPr>
              <w:widowControl/>
              <w:numPr>
                <w:ilvl w:val="0"/>
                <w:numId w:val="5"/>
              </w:numPr>
              <w:tabs>
                <w:tab w:val="left" w:pos="601"/>
              </w:tabs>
              <w:ind w:left="357" w:hanging="357"/>
              <w:jc w:val="both"/>
              <w:rPr>
                <w:rFonts w:ascii="標楷體" w:hAnsi="標楷體" w:eastAsia="標楷體"/>
                <w:color w:val="000000"/>
                <w:kern w:val="0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最後的決議是怎產生的？</w:t>
            </w:r>
          </w:p>
          <w:p>
            <w:pPr>
              <w:widowControl/>
              <w:numPr>
                <w:ilvl w:val="0"/>
                <w:numId w:val="5"/>
              </w:numPr>
              <w:tabs>
                <w:tab w:val="left" w:pos="459"/>
                <w:tab w:val="left" w:pos="601"/>
              </w:tabs>
              <w:ind w:left="357" w:hanging="357"/>
              <w:jc w:val="both"/>
              <w:rPr>
                <w:rFonts w:ascii="標楷體" w:hAnsi="標楷體" w:eastAsia="標楷體"/>
                <w:color w:val="000000"/>
                <w:kern w:val="0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如果決議的事項是你不同意的，請問你應該怎麼辦？</w:t>
            </w:r>
          </w:p>
          <w:p>
            <w:pPr>
              <w:widowControl/>
              <w:numPr>
                <w:ilvl w:val="0"/>
                <w:numId w:val="5"/>
              </w:numPr>
              <w:tabs>
                <w:tab w:val="left" w:pos="601"/>
              </w:tabs>
              <w:ind w:left="357" w:hanging="357"/>
              <w:jc w:val="both"/>
              <w:rPr>
                <w:rFonts w:ascii="標楷體" w:hAnsi="標楷體" w:eastAsia="標楷體"/>
                <w:color w:val="000000"/>
                <w:kern w:val="0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你覺得你應該怎樣在會議中表達你的看法？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</w:p>
        </w:tc>
        <w:tc>
          <w:tcPr>
            <w:tcW w:w="851" w:type="dxa"/>
          </w:tcPr>
          <w:p>
            <w:pPr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/>
                <w:u w:val="single"/>
              </w:rPr>
              <w:t>1</w:t>
            </w:r>
          </w:p>
        </w:tc>
        <w:tc>
          <w:tcPr>
            <w:tcW w:w="1842" w:type="dxa"/>
          </w:tcPr>
          <w:p>
            <w:pPr>
              <w:widowControl/>
              <w:jc w:val="both"/>
              <w:rPr>
                <w:rFonts w:ascii="標楷體" w:hAnsi="標楷體" w:eastAsia="標楷體"/>
                <w:color w:val="000000"/>
                <w:kern w:val="0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1.口語發表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2.學習單</w:t>
            </w:r>
          </w:p>
        </w:tc>
        <w:tc>
          <w:tcPr>
            <w:tcW w:w="2993" w:type="dxa"/>
          </w:tcPr>
          <w:p>
            <w:pPr>
              <w:widowControl/>
              <w:ind w:left="1080" w:hanging="1080" w:hangingChars="450"/>
              <w:rPr>
                <w:rFonts w:ascii="標楷體" w:hAnsi="標楷體" w:eastAsia="標楷體"/>
                <w:color w:val="000000"/>
                <w:kern w:val="0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家政教育</w:t>
            </w:r>
          </w:p>
          <w:p>
            <w:pPr>
              <w:widowControl/>
              <w:spacing w:line="240" w:lineRule="atLeast"/>
              <w:rPr>
                <w:rFonts w:ascii="標楷體" w:hAnsi="標楷體" w:eastAsia="標楷體"/>
                <w:color w:val="000000"/>
                <w:kern w:val="0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【4-3-3】運用溝通技巧與家人分享彼此的想法與感受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【4-2-4】察覺家庭生活中，家人關係、事物的特質與現象的改變。</w:t>
            </w:r>
          </w:p>
        </w:tc>
        <w:tc>
          <w:tcPr>
            <w:tcW w:w="2536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十二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11/10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11/16</w:t>
            </w: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  <w:bCs/>
                <w:color w:val="FF0000"/>
              </w:rPr>
            </w:pPr>
            <w:r>
              <w:rPr>
                <w:rFonts w:hint="eastAsia" w:ascii="標楷體" w:hAnsi="標楷體" w:eastAsia="標楷體" w:cs="標楷體"/>
                <w:b/>
                <w:bCs/>
                <w:color w:val="FF0000"/>
              </w:rPr>
              <w:t>˙法定課程</w:t>
            </w:r>
          </w:p>
          <w:p>
            <w:pPr>
              <w:jc w:val="both"/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 w:cs="標楷體"/>
                <w:color w:val="002060"/>
                <w:sz w:val="22"/>
                <w:szCs w:val="22"/>
              </w:rPr>
              <w:t>(</w:t>
            </w:r>
            <w:r>
              <w:rPr>
                <w:rFonts w:hint="eastAsia" w:ascii="標楷體" w:hAnsi="標楷體" w:eastAsia="標楷體" w:cs="標楷體"/>
                <w:color w:val="002060"/>
                <w:sz w:val="22"/>
                <w:szCs w:val="22"/>
              </w:rPr>
              <w:t>性侵害防治</w:t>
            </w:r>
            <w:r>
              <w:rPr>
                <w:rFonts w:ascii="標楷體" w:hAnsi="標楷體" w:eastAsia="標楷體" w:cs="標楷體"/>
                <w:color w:val="002060"/>
                <w:sz w:val="22"/>
                <w:szCs w:val="22"/>
              </w:rPr>
              <w:t>)</w:t>
            </w:r>
          </w:p>
        </w:tc>
        <w:tc>
          <w:tcPr>
            <w:tcW w:w="2410" w:type="dxa"/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差一點  好險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 w:cs="標楷體"/>
                <w:u w:val="single"/>
              </w:rPr>
              <w:t>1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 w:cs="標楷體"/>
              </w:rPr>
              <w:t>口頭評量</w:t>
            </w:r>
          </w:p>
          <w:p>
            <w:pPr>
              <w:jc w:val="center"/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 w:cs="標楷體"/>
              </w:rPr>
              <w:t>觀察評量</w:t>
            </w:r>
          </w:p>
        </w:tc>
        <w:tc>
          <w:tcPr>
            <w:tcW w:w="2993" w:type="dxa"/>
            <w:vAlign w:val="center"/>
          </w:tcPr>
          <w:p>
            <w:pPr>
              <w:pStyle w:val="43"/>
              <w:jc w:val="both"/>
              <w:rPr>
                <w:rFonts w:hAnsi="標楷體"/>
              </w:rPr>
            </w:pPr>
            <w:r>
              <w:rPr>
                <w:rFonts w:hint="eastAsia" w:hAnsi="標楷體"/>
              </w:rPr>
              <w:t>語文</w:t>
            </w:r>
            <w:r>
              <w:rPr>
                <w:rFonts w:hAnsi="標楷體"/>
              </w:rPr>
              <w:t>2-1-1-3</w:t>
            </w:r>
          </w:p>
          <w:p>
            <w:pPr>
              <w:pStyle w:val="43"/>
              <w:jc w:val="both"/>
              <w:rPr>
                <w:rFonts w:hAnsi="標楷體"/>
              </w:rPr>
            </w:pPr>
            <w:r>
              <w:rPr>
                <w:rFonts w:hint="eastAsia" w:hAnsi="標楷體"/>
              </w:rPr>
              <w:t>綜合</w:t>
            </w:r>
            <w:r>
              <w:rPr>
                <w:rFonts w:hAnsi="標楷體"/>
              </w:rPr>
              <w:t>1-2-4</w:t>
            </w:r>
            <w:r>
              <w:rPr>
                <w:rFonts w:hint="eastAsia" w:ascii="新細明體" w:hAnsi="新細明體" w:eastAsia="新細明體" w:cs="新細明體"/>
              </w:rPr>
              <w:t>、</w:t>
            </w:r>
            <w:r>
              <w:rPr>
                <w:rFonts w:hAnsi="標楷體"/>
              </w:rPr>
              <w:t>3-1-2</w:t>
            </w:r>
            <w:r>
              <w:rPr>
                <w:rFonts w:hint="eastAsia" w:hAnsi="標楷體"/>
              </w:rPr>
              <w:t>、</w:t>
            </w:r>
            <w:r>
              <w:rPr>
                <w:rFonts w:hAnsi="標楷體"/>
              </w:rPr>
              <w:t>4-3-1</w:t>
            </w:r>
          </w:p>
          <w:p>
            <w:pPr>
              <w:pStyle w:val="43"/>
              <w:jc w:val="both"/>
              <w:rPr>
                <w:rFonts w:hAnsi="標楷體"/>
              </w:rPr>
            </w:pPr>
            <w:r>
              <w:rPr>
                <w:rFonts w:hint="eastAsia" w:hAnsi="標楷體"/>
              </w:rPr>
              <w:t>生活</w:t>
            </w:r>
            <w:r>
              <w:rPr>
                <w:rFonts w:hAnsi="標楷體"/>
              </w:rPr>
              <w:t>1-1-3-9</w:t>
            </w:r>
          </w:p>
        </w:tc>
        <w:tc>
          <w:tcPr>
            <w:tcW w:w="2536" w:type="dxa"/>
            <w:vAlign w:val="center"/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性別平等教育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人權教育</w:t>
            </w:r>
          </w:p>
          <w:p>
            <w:pPr>
              <w:jc w:val="both"/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/>
              </w:rPr>
              <w:t>生</w:t>
            </w:r>
            <w:r>
              <w:rPr>
                <w:rFonts w:ascii="標楷體" w:hAnsi="標楷體" w:eastAsia="標楷體"/>
              </w:rPr>
              <w:t>涯發展教育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十三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11/17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11/23</w:t>
            </w: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  <w:bCs/>
                <w:color w:val="FF0000"/>
              </w:rPr>
            </w:pPr>
            <w:r>
              <w:rPr>
                <w:rFonts w:hint="eastAsia" w:ascii="標楷體" w:hAnsi="標楷體" w:eastAsia="標楷體" w:cs="標楷體"/>
                <w:b/>
                <w:bCs/>
                <w:color w:val="FF0000"/>
              </w:rPr>
              <w:t>˙法定課程</w:t>
            </w:r>
          </w:p>
          <w:p>
            <w:pPr>
              <w:jc w:val="both"/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 w:cs="標楷體"/>
                <w:color w:val="002060"/>
                <w:sz w:val="22"/>
                <w:szCs w:val="22"/>
              </w:rPr>
              <w:t>(</w:t>
            </w:r>
            <w:r>
              <w:rPr>
                <w:rFonts w:hint="eastAsia" w:ascii="標楷體" w:hAnsi="標楷體" w:eastAsia="標楷體" w:cs="標楷體"/>
                <w:color w:val="002060"/>
                <w:sz w:val="22"/>
                <w:szCs w:val="22"/>
              </w:rPr>
              <w:t>性侵害防治</w:t>
            </w:r>
            <w:r>
              <w:rPr>
                <w:rFonts w:ascii="標楷體" w:hAnsi="標楷體" w:eastAsia="標楷體" w:cs="標楷體"/>
                <w:color w:val="002060"/>
                <w:sz w:val="22"/>
                <w:szCs w:val="22"/>
              </w:rPr>
              <w:t>)</w:t>
            </w:r>
          </w:p>
        </w:tc>
        <w:tc>
          <w:tcPr>
            <w:tcW w:w="2410" w:type="dxa"/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差一點  好險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 w:cs="標楷體"/>
                <w:u w:val="single"/>
              </w:rPr>
              <w:t>1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 w:cs="標楷體"/>
              </w:rPr>
              <w:t>口頭評量</w:t>
            </w:r>
          </w:p>
          <w:p>
            <w:pPr>
              <w:jc w:val="center"/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 w:cs="標楷體"/>
              </w:rPr>
              <w:t>觀察評量</w:t>
            </w:r>
          </w:p>
        </w:tc>
        <w:tc>
          <w:tcPr>
            <w:tcW w:w="2993" w:type="dxa"/>
            <w:vAlign w:val="center"/>
          </w:tcPr>
          <w:p>
            <w:pPr>
              <w:pStyle w:val="43"/>
              <w:jc w:val="both"/>
              <w:rPr>
                <w:rFonts w:hAnsi="標楷體"/>
              </w:rPr>
            </w:pPr>
            <w:r>
              <w:rPr>
                <w:rFonts w:hint="eastAsia" w:hAnsi="標楷體"/>
              </w:rPr>
              <w:t>語文</w:t>
            </w:r>
            <w:r>
              <w:rPr>
                <w:rFonts w:hAnsi="標楷體"/>
              </w:rPr>
              <w:t>2-1-1-3</w:t>
            </w:r>
          </w:p>
          <w:p>
            <w:pPr>
              <w:pStyle w:val="43"/>
              <w:jc w:val="both"/>
              <w:rPr>
                <w:rFonts w:hAnsi="標楷體"/>
              </w:rPr>
            </w:pPr>
            <w:r>
              <w:rPr>
                <w:rFonts w:hint="eastAsia" w:hAnsi="標楷體"/>
              </w:rPr>
              <w:t>綜合</w:t>
            </w:r>
            <w:r>
              <w:rPr>
                <w:rFonts w:hAnsi="標楷體"/>
              </w:rPr>
              <w:t>1-2-4</w:t>
            </w:r>
            <w:r>
              <w:rPr>
                <w:rFonts w:hint="eastAsia" w:ascii="新細明體" w:hAnsi="新細明體" w:eastAsia="新細明體" w:cs="新細明體"/>
              </w:rPr>
              <w:t>、</w:t>
            </w:r>
            <w:r>
              <w:rPr>
                <w:rFonts w:hAnsi="標楷體"/>
              </w:rPr>
              <w:t>3-1-2</w:t>
            </w:r>
            <w:r>
              <w:rPr>
                <w:rFonts w:hint="eastAsia" w:hAnsi="標楷體"/>
              </w:rPr>
              <w:t>、</w:t>
            </w:r>
            <w:r>
              <w:rPr>
                <w:rFonts w:hAnsi="標楷體"/>
              </w:rPr>
              <w:t>4-3-1</w:t>
            </w:r>
          </w:p>
          <w:p>
            <w:pPr>
              <w:pStyle w:val="43"/>
              <w:jc w:val="both"/>
              <w:rPr>
                <w:rFonts w:hAnsi="標楷體"/>
              </w:rPr>
            </w:pPr>
            <w:r>
              <w:rPr>
                <w:rFonts w:hint="eastAsia" w:hAnsi="標楷體"/>
              </w:rPr>
              <w:t>生活</w:t>
            </w:r>
            <w:r>
              <w:rPr>
                <w:rFonts w:hAnsi="標楷體"/>
              </w:rPr>
              <w:t>1-1-3-9</w:t>
            </w:r>
          </w:p>
        </w:tc>
        <w:tc>
          <w:tcPr>
            <w:tcW w:w="2536" w:type="dxa"/>
            <w:vAlign w:val="center"/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性別平等教育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人權教育</w:t>
            </w:r>
          </w:p>
          <w:p>
            <w:pPr>
              <w:jc w:val="both"/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/>
              </w:rPr>
              <w:t>生</w:t>
            </w:r>
            <w:r>
              <w:rPr>
                <w:rFonts w:ascii="標楷體" w:hAnsi="標楷體" w:eastAsia="標楷體"/>
              </w:rPr>
              <w:t>涯發展教育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十四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11/24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11/30</w:t>
            </w: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  <w:bCs/>
                <w:color w:val="FF0000"/>
              </w:rPr>
            </w:pPr>
            <w:r>
              <w:rPr>
                <w:rFonts w:hint="eastAsia" w:ascii="標楷體" w:hAnsi="標楷體" w:eastAsia="標楷體" w:cs="標楷體"/>
                <w:b/>
                <w:bCs/>
                <w:color w:val="FF0000"/>
              </w:rPr>
              <w:t>˙法定課程</w:t>
            </w:r>
          </w:p>
          <w:p>
            <w:pPr>
              <w:jc w:val="both"/>
              <w:rPr>
                <w:rFonts w:ascii="標楷體" w:hAnsi="標楷體" w:eastAsia="標楷體"/>
                <w:sz w:val="22"/>
                <w:u w:val="single"/>
              </w:rPr>
            </w:pPr>
            <w:r>
              <w:rPr>
                <w:rFonts w:ascii="標楷體" w:hAnsi="標楷體" w:eastAsia="標楷體" w:cs="標楷體"/>
                <w:color w:val="002060"/>
                <w:sz w:val="22"/>
                <w:szCs w:val="22"/>
              </w:rPr>
              <w:t>(</w:t>
            </w:r>
            <w:r>
              <w:rPr>
                <w:rFonts w:hint="eastAsia" w:ascii="標楷體" w:hAnsi="標楷體" w:eastAsia="標楷體" w:cs="標楷體"/>
                <w:color w:val="002060"/>
                <w:sz w:val="22"/>
                <w:szCs w:val="22"/>
              </w:rPr>
              <w:t>性侵害防治</w:t>
            </w:r>
            <w:r>
              <w:rPr>
                <w:rFonts w:ascii="標楷體" w:hAnsi="標楷體" w:eastAsia="標楷體" w:cs="標楷體"/>
                <w:color w:val="002060"/>
                <w:sz w:val="22"/>
                <w:szCs w:val="22"/>
              </w:rPr>
              <w:t>)</w:t>
            </w:r>
          </w:p>
        </w:tc>
        <w:tc>
          <w:tcPr>
            <w:tcW w:w="2410" w:type="dxa"/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不要以為不可能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 w:cs="標楷體"/>
                <w:u w:val="single"/>
              </w:rPr>
              <w:t>1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 w:cs="標楷體"/>
              </w:rPr>
              <w:t>口頭評量</w:t>
            </w:r>
          </w:p>
          <w:p>
            <w:pPr>
              <w:jc w:val="center"/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 w:cs="標楷體"/>
              </w:rPr>
              <w:t>觀察評量</w:t>
            </w:r>
          </w:p>
        </w:tc>
        <w:tc>
          <w:tcPr>
            <w:tcW w:w="2993" w:type="dxa"/>
            <w:vAlign w:val="center"/>
          </w:tcPr>
          <w:p>
            <w:pPr>
              <w:pStyle w:val="43"/>
              <w:jc w:val="both"/>
              <w:rPr>
                <w:rFonts w:hAnsi="標楷體"/>
              </w:rPr>
            </w:pPr>
            <w:r>
              <w:rPr>
                <w:rFonts w:hint="eastAsia" w:hAnsi="標楷體"/>
              </w:rPr>
              <w:t>語文</w:t>
            </w:r>
            <w:r>
              <w:rPr>
                <w:rFonts w:hAnsi="標楷體"/>
              </w:rPr>
              <w:t>2-1-1-3</w:t>
            </w:r>
          </w:p>
          <w:p>
            <w:pPr>
              <w:pStyle w:val="43"/>
              <w:jc w:val="both"/>
              <w:rPr>
                <w:rFonts w:hAnsi="標楷體"/>
              </w:rPr>
            </w:pPr>
            <w:r>
              <w:rPr>
                <w:rFonts w:hint="eastAsia" w:hAnsi="標楷體"/>
              </w:rPr>
              <w:t>綜合</w:t>
            </w:r>
            <w:r>
              <w:rPr>
                <w:rFonts w:hAnsi="標楷體"/>
              </w:rPr>
              <w:t>1-2-4</w:t>
            </w:r>
            <w:r>
              <w:rPr>
                <w:rFonts w:hint="eastAsia" w:ascii="新細明體" w:hAnsi="新細明體" w:eastAsia="新細明體" w:cs="新細明體"/>
              </w:rPr>
              <w:t>、</w:t>
            </w:r>
            <w:r>
              <w:rPr>
                <w:rFonts w:hAnsi="標楷體"/>
              </w:rPr>
              <w:t>3-1-2</w:t>
            </w:r>
            <w:r>
              <w:rPr>
                <w:rFonts w:hint="eastAsia" w:hAnsi="標楷體"/>
              </w:rPr>
              <w:t>、</w:t>
            </w:r>
            <w:r>
              <w:rPr>
                <w:rFonts w:hAnsi="標楷體"/>
              </w:rPr>
              <w:t>4-3-1</w:t>
            </w:r>
          </w:p>
          <w:p>
            <w:pPr>
              <w:pStyle w:val="43"/>
              <w:jc w:val="both"/>
              <w:rPr>
                <w:rFonts w:hAnsi="標楷體"/>
              </w:rPr>
            </w:pPr>
            <w:r>
              <w:rPr>
                <w:rFonts w:hint="eastAsia" w:hAnsi="標楷體"/>
              </w:rPr>
              <w:t>生活</w:t>
            </w:r>
            <w:r>
              <w:rPr>
                <w:rFonts w:hAnsi="標楷體"/>
              </w:rPr>
              <w:t>1-1-3-9</w:t>
            </w:r>
          </w:p>
        </w:tc>
        <w:tc>
          <w:tcPr>
            <w:tcW w:w="2536" w:type="dxa"/>
            <w:vAlign w:val="center"/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性別平等教育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人權教育</w:t>
            </w:r>
          </w:p>
          <w:p>
            <w:pPr>
              <w:jc w:val="both"/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/>
              </w:rPr>
              <w:t>生</w:t>
            </w:r>
            <w:r>
              <w:rPr>
                <w:rFonts w:ascii="標楷體" w:hAnsi="標楷體" w:eastAsia="標楷體"/>
              </w:rPr>
              <w:t>涯發展教育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十五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12/1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12/7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  <w:highlight w:val="yellow"/>
              </w:rPr>
              <w:t>家庭暴力防治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愛不遙遠</w:t>
            </w:r>
          </w:p>
        </w:tc>
        <w:tc>
          <w:tcPr>
            <w:tcW w:w="2410" w:type="dxa"/>
          </w:tcPr>
          <w:p>
            <w:pPr>
              <w:numPr>
                <w:ilvl w:val="0"/>
                <w:numId w:val="6"/>
              </w:numPr>
              <w:spacing w:line="0" w:lineRule="atLeast"/>
              <w:rPr>
                <w:rStyle w:val="41"/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影片欣賞-</w:t>
            </w:r>
            <w:r>
              <w:rPr>
                <w:rStyle w:val="41"/>
                <w:rFonts w:ascii="標楷體" w:hAnsi="標楷體" w:eastAsia="標楷體"/>
                <w:kern w:val="36"/>
              </w:rPr>
              <w:t>愛不遙遠</w:t>
            </w:r>
          </w:p>
          <w:p>
            <w:pPr>
              <w:numPr>
                <w:ilvl w:val="0"/>
                <w:numId w:val="6"/>
              </w:numPr>
              <w:spacing w:line="0" w:lineRule="atLeast"/>
              <w:rPr>
                <w:rStyle w:val="41"/>
                <w:rFonts w:ascii="標楷體" w:hAnsi="標楷體" w:eastAsia="標楷體"/>
              </w:rPr>
            </w:pPr>
            <w:r>
              <w:rPr>
                <w:rStyle w:val="41"/>
                <w:rFonts w:hint="eastAsia" w:ascii="標楷體" w:hAnsi="標楷體" w:eastAsia="標楷體"/>
                <w:kern w:val="36"/>
              </w:rPr>
              <w:t>劇情討論</w:t>
            </w:r>
          </w:p>
          <w:p>
            <w:pPr>
              <w:numPr>
                <w:ilvl w:val="0"/>
                <w:numId w:val="6"/>
              </w:numPr>
              <w:rPr>
                <w:rStyle w:val="41"/>
                <w:rFonts w:ascii="標楷體" w:hAnsi="標楷體" w:eastAsia="標楷體"/>
              </w:rPr>
            </w:pPr>
            <w:r>
              <w:rPr>
                <w:rStyle w:val="41"/>
                <w:rFonts w:hint="eastAsia" w:ascii="標楷體" w:hAnsi="標楷體" w:eastAsia="標楷體"/>
              </w:rPr>
              <w:t>發表自己經驗或鄰居案例</w:t>
            </w:r>
          </w:p>
          <w:p>
            <w:pPr>
              <w:numPr>
                <w:ilvl w:val="0"/>
                <w:numId w:val="6"/>
              </w:num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認識家庭暴力暨性侵害防治中心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</w:p>
        </w:tc>
        <w:tc>
          <w:tcPr>
            <w:tcW w:w="1842" w:type="dxa"/>
          </w:tcPr>
          <w:p>
            <w:pPr>
              <w:widowControl/>
              <w:spacing w:after="100" w:afterAutospacing="1"/>
              <w:jc w:val="both"/>
              <w:rPr>
                <w:rFonts w:ascii="標楷體" w:hAnsi="標楷體" w:eastAsia="標楷體"/>
                <w:color w:val="000000"/>
                <w:kern w:val="0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1.口語發表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2.參與討論</w:t>
            </w:r>
          </w:p>
        </w:tc>
        <w:tc>
          <w:tcPr>
            <w:tcW w:w="2993" w:type="dxa"/>
          </w:tcPr>
          <w:p>
            <w:pPr>
              <w:widowControl/>
              <w:spacing w:after="100" w:afterAutospacing="1"/>
              <w:rPr>
                <w:rFonts w:ascii="標楷體" w:hAnsi="標楷體" w:eastAsia="標楷體"/>
                <w:b/>
                <w:color w:val="000000"/>
                <w:kern w:val="0"/>
              </w:rPr>
            </w:pPr>
            <w:r>
              <w:rPr>
                <w:rFonts w:hint="eastAsia" w:ascii="標楷體" w:hAnsi="標楷體" w:eastAsia="標楷體"/>
                <w:b/>
                <w:color w:val="000000"/>
                <w:kern w:val="0"/>
              </w:rPr>
              <w:t>健康與體育</w:t>
            </w:r>
          </w:p>
          <w:p>
            <w:pPr>
              <w:widowControl/>
              <w:spacing w:after="100" w:afterAutospacing="1"/>
              <w:jc w:val="both"/>
              <w:rPr>
                <w:rFonts w:ascii="標楷體" w:hAnsi="標楷體" w:eastAsia="標楷體"/>
                <w:color w:val="000000"/>
                <w:kern w:val="0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6-2-4學習有效的溝通技巧與理性的情緒表達，並認識壓力。</w:t>
            </w:r>
          </w:p>
          <w:p>
            <w:pPr>
              <w:widowControl/>
              <w:spacing w:after="100" w:afterAutospacing="1"/>
              <w:rPr>
                <w:rFonts w:ascii="標楷體" w:hAnsi="標楷體" w:eastAsia="標楷體"/>
                <w:color w:val="000000"/>
                <w:kern w:val="0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5-1-3思考並演練處理危險和緊急情況的方法</w:t>
            </w:r>
          </w:p>
          <w:p>
            <w:pPr>
              <w:widowControl/>
              <w:spacing w:after="100" w:afterAutospacing="1"/>
              <w:ind w:left="1080" w:hanging="1080" w:hangingChars="450"/>
              <w:rPr>
                <w:rFonts w:ascii="標楷體" w:hAnsi="標楷體" w:eastAsia="標楷體"/>
                <w:color w:val="000000"/>
                <w:kern w:val="0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家政教育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【4-2-4】察覺家庭生活中，家人關係、事物的特質與現象的改變</w:t>
            </w:r>
          </w:p>
        </w:tc>
        <w:tc>
          <w:tcPr>
            <w:tcW w:w="2536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both"/>
              <w:rPr>
                <w:rFonts w:ascii="標楷體" w:hAnsi="標楷體" w:eastAsia="標楷體"/>
              </w:rPr>
            </w:pP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十六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12/8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12/14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  <w:highlight w:val="yellow"/>
              </w:rPr>
              <w:t>家庭暴力防治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愛不遙遠</w:t>
            </w:r>
          </w:p>
        </w:tc>
        <w:tc>
          <w:tcPr>
            <w:tcW w:w="2410" w:type="dxa"/>
          </w:tcPr>
          <w:p>
            <w:pPr>
              <w:numPr>
                <w:ilvl w:val="0"/>
                <w:numId w:val="6"/>
              </w:numPr>
              <w:spacing w:line="0" w:lineRule="atLeast"/>
              <w:rPr>
                <w:rStyle w:val="41"/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影片欣賞-</w:t>
            </w:r>
            <w:r>
              <w:rPr>
                <w:rStyle w:val="41"/>
                <w:rFonts w:ascii="標楷體" w:hAnsi="標楷體" w:eastAsia="標楷體"/>
                <w:kern w:val="36"/>
              </w:rPr>
              <w:t>愛不遙遠</w:t>
            </w:r>
          </w:p>
          <w:p>
            <w:pPr>
              <w:numPr>
                <w:ilvl w:val="0"/>
                <w:numId w:val="6"/>
              </w:numPr>
              <w:spacing w:line="0" w:lineRule="atLeast"/>
              <w:rPr>
                <w:rStyle w:val="41"/>
                <w:rFonts w:ascii="標楷體" w:hAnsi="標楷體" w:eastAsia="標楷體"/>
              </w:rPr>
            </w:pPr>
            <w:r>
              <w:rPr>
                <w:rStyle w:val="41"/>
                <w:rFonts w:hint="eastAsia" w:ascii="標楷體" w:hAnsi="標楷體" w:eastAsia="標楷體"/>
                <w:kern w:val="36"/>
              </w:rPr>
              <w:t>劇情討論</w:t>
            </w:r>
          </w:p>
          <w:p>
            <w:pPr>
              <w:numPr>
                <w:ilvl w:val="0"/>
                <w:numId w:val="6"/>
              </w:numPr>
              <w:rPr>
                <w:rStyle w:val="41"/>
                <w:rFonts w:ascii="標楷體" w:hAnsi="標楷體" w:eastAsia="標楷體"/>
              </w:rPr>
            </w:pPr>
            <w:r>
              <w:rPr>
                <w:rStyle w:val="41"/>
                <w:rFonts w:hint="eastAsia" w:ascii="標楷體" w:hAnsi="標楷體" w:eastAsia="標楷體"/>
              </w:rPr>
              <w:t>發表自己經驗或鄰居案例</w:t>
            </w:r>
          </w:p>
          <w:p>
            <w:pPr>
              <w:numPr>
                <w:ilvl w:val="0"/>
                <w:numId w:val="6"/>
              </w:num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認識家庭暴力暨性侵害防治中心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</w:p>
        </w:tc>
        <w:tc>
          <w:tcPr>
            <w:tcW w:w="1842" w:type="dxa"/>
          </w:tcPr>
          <w:p>
            <w:pPr>
              <w:widowControl/>
              <w:spacing w:after="100" w:afterAutospacing="1"/>
              <w:jc w:val="both"/>
              <w:rPr>
                <w:rFonts w:ascii="標楷體" w:hAnsi="標楷體" w:eastAsia="標楷體"/>
                <w:color w:val="000000"/>
                <w:kern w:val="0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1.口語發表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2.參與討論</w:t>
            </w:r>
          </w:p>
        </w:tc>
        <w:tc>
          <w:tcPr>
            <w:tcW w:w="2993" w:type="dxa"/>
          </w:tcPr>
          <w:p>
            <w:pPr>
              <w:widowControl/>
              <w:spacing w:after="100" w:afterAutospacing="1"/>
              <w:rPr>
                <w:rFonts w:ascii="標楷體" w:hAnsi="標楷體" w:eastAsia="標楷體"/>
                <w:b/>
                <w:color w:val="000000"/>
                <w:kern w:val="0"/>
              </w:rPr>
            </w:pPr>
            <w:r>
              <w:rPr>
                <w:rFonts w:hint="eastAsia" w:ascii="標楷體" w:hAnsi="標楷體" w:eastAsia="標楷體"/>
                <w:b/>
                <w:color w:val="000000"/>
                <w:kern w:val="0"/>
              </w:rPr>
              <w:t>健康與體育</w:t>
            </w:r>
          </w:p>
          <w:p>
            <w:pPr>
              <w:widowControl/>
              <w:spacing w:after="100" w:afterAutospacing="1"/>
              <w:jc w:val="both"/>
              <w:rPr>
                <w:rFonts w:ascii="標楷體" w:hAnsi="標楷體" w:eastAsia="標楷體"/>
                <w:color w:val="000000"/>
                <w:kern w:val="0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6-2-4學習有效的溝通技巧與理性的情緒表達，並認識壓力。</w:t>
            </w:r>
          </w:p>
          <w:p>
            <w:pPr>
              <w:widowControl/>
              <w:spacing w:after="100" w:afterAutospacing="1"/>
              <w:rPr>
                <w:rFonts w:ascii="標楷體" w:hAnsi="標楷體" w:eastAsia="標楷體"/>
                <w:color w:val="000000"/>
                <w:kern w:val="0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5-1-3思考並演練處理危險和緊急情況的方法</w:t>
            </w:r>
          </w:p>
          <w:p>
            <w:pPr>
              <w:widowControl/>
              <w:spacing w:after="100" w:afterAutospacing="1"/>
              <w:ind w:left="1080" w:hanging="1080" w:hangingChars="450"/>
              <w:rPr>
                <w:rFonts w:ascii="標楷體" w:hAnsi="標楷體" w:eastAsia="標楷體"/>
                <w:color w:val="000000"/>
                <w:kern w:val="0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家政教育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【4-2-4】察覺家庭生活中，家人關係、事物的特質與現象的改變</w:t>
            </w:r>
          </w:p>
        </w:tc>
        <w:tc>
          <w:tcPr>
            <w:tcW w:w="2536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both"/>
              <w:rPr>
                <w:rFonts w:ascii="標楷體" w:hAnsi="標楷體" w:eastAsia="標楷體"/>
              </w:rPr>
            </w:pP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十七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12/15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12/21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打不等於愛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一、影片觀賞-打不等於愛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二、實例討論與分享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三、簡報講授-家暴的定義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四、簡報講授-家暴的防治方法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</w:p>
        </w:tc>
        <w:tc>
          <w:tcPr>
            <w:tcW w:w="1842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1.口語發表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2.參與討論</w:t>
            </w:r>
          </w:p>
        </w:tc>
        <w:tc>
          <w:tcPr>
            <w:tcW w:w="2993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健康與體育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6-2-4學習有效的溝通技巧與理性的情緒表達，並認識壓力。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家政教育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【4-2-4】察覺家庭生活中，家人關係、事物的特質與現象的改變</w:t>
            </w:r>
          </w:p>
        </w:tc>
        <w:tc>
          <w:tcPr>
            <w:tcW w:w="2536" w:type="dxa"/>
            <w:vAlign w:val="center"/>
          </w:tcPr>
          <w:p>
            <w:pPr>
              <w:spacing w:line="240" w:lineRule="exac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十八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12/22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12/28</w:t>
            </w: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  <w:bCs/>
                <w:color w:val="FF0000"/>
              </w:rPr>
            </w:pPr>
            <w:r>
              <w:rPr>
                <w:rFonts w:hint="eastAsia" w:ascii="標楷體" w:hAnsi="標楷體" w:eastAsia="標楷體" w:cs="標楷體"/>
                <w:b/>
                <w:bCs/>
                <w:color w:val="FF0000"/>
              </w:rPr>
              <w:t>˙法定課程</w:t>
            </w:r>
          </w:p>
          <w:p>
            <w:pPr>
              <w:jc w:val="both"/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 w:cs="標楷體"/>
                <w:color w:val="002060"/>
              </w:rPr>
              <w:t>(</w:t>
            </w:r>
            <w:r>
              <w:rPr>
                <w:rFonts w:hint="eastAsia" w:ascii="標楷體" w:hAnsi="標楷體" w:eastAsia="標楷體" w:cs="標楷體"/>
                <w:color w:val="002060"/>
              </w:rPr>
              <w:t>性平教育</w:t>
            </w:r>
            <w:r>
              <w:rPr>
                <w:rFonts w:ascii="標楷體" w:hAnsi="標楷體" w:eastAsia="標楷體" w:cs="標楷體"/>
                <w:color w:val="002060"/>
              </w:rPr>
              <w:t>)</w:t>
            </w:r>
          </w:p>
        </w:tc>
        <w:tc>
          <w:tcPr>
            <w:tcW w:w="2410" w:type="dxa"/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CEDA/消除對婦女一切形式歧視公約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 w:cs="標楷體"/>
                <w:u w:val="single"/>
              </w:rPr>
              <w:t>1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 w:cs="標楷體"/>
              </w:rPr>
              <w:t>口頭評量</w:t>
            </w:r>
          </w:p>
          <w:p>
            <w:pPr>
              <w:jc w:val="center"/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 w:cs="標楷體"/>
              </w:rPr>
              <w:t>觀察評量</w:t>
            </w:r>
          </w:p>
        </w:tc>
        <w:tc>
          <w:tcPr>
            <w:tcW w:w="2993" w:type="dxa"/>
            <w:vAlign w:val="center"/>
          </w:tcPr>
          <w:p>
            <w:pPr>
              <w:pStyle w:val="43"/>
              <w:jc w:val="both"/>
              <w:rPr>
                <w:rFonts w:hAnsi="標楷體"/>
              </w:rPr>
            </w:pPr>
            <w:r>
              <w:rPr>
                <w:rFonts w:hint="eastAsia" w:hAnsi="標楷體"/>
              </w:rPr>
              <w:t>語文</w:t>
            </w:r>
            <w:r>
              <w:rPr>
                <w:rFonts w:hAnsi="標楷體"/>
              </w:rPr>
              <w:t>2-1-1-3</w:t>
            </w:r>
          </w:p>
          <w:p>
            <w:pPr>
              <w:pStyle w:val="43"/>
              <w:jc w:val="both"/>
              <w:rPr>
                <w:rFonts w:hAnsi="標楷體"/>
              </w:rPr>
            </w:pPr>
            <w:r>
              <w:rPr>
                <w:rFonts w:hint="eastAsia" w:hAnsi="標楷體"/>
              </w:rPr>
              <w:t>綜合</w:t>
            </w:r>
            <w:r>
              <w:rPr>
                <w:rFonts w:hAnsi="標楷體"/>
              </w:rPr>
              <w:t>1-2-4</w:t>
            </w:r>
            <w:r>
              <w:rPr>
                <w:rFonts w:hint="eastAsia" w:ascii="新細明體" w:hAnsi="新細明體" w:eastAsia="新細明體" w:cs="新細明體"/>
              </w:rPr>
              <w:t>、</w:t>
            </w:r>
            <w:r>
              <w:rPr>
                <w:rFonts w:hAnsi="標楷體"/>
              </w:rPr>
              <w:t>3-1-2</w:t>
            </w:r>
            <w:r>
              <w:rPr>
                <w:rFonts w:hint="eastAsia" w:hAnsi="標楷體"/>
              </w:rPr>
              <w:t>、</w:t>
            </w:r>
            <w:r>
              <w:rPr>
                <w:rFonts w:hAnsi="標楷體"/>
              </w:rPr>
              <w:t>4-3-1</w:t>
            </w:r>
          </w:p>
          <w:p>
            <w:pPr>
              <w:pStyle w:val="43"/>
              <w:jc w:val="both"/>
              <w:rPr>
                <w:rFonts w:hAnsi="標楷體"/>
              </w:rPr>
            </w:pPr>
            <w:r>
              <w:rPr>
                <w:rFonts w:hint="eastAsia" w:hAnsi="標楷體"/>
              </w:rPr>
              <w:t>生活</w:t>
            </w:r>
            <w:r>
              <w:rPr>
                <w:rFonts w:hAnsi="標楷體"/>
              </w:rPr>
              <w:t>1-1-3-9</w:t>
            </w:r>
          </w:p>
        </w:tc>
        <w:tc>
          <w:tcPr>
            <w:tcW w:w="2536" w:type="dxa"/>
            <w:vAlign w:val="center"/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性別平等教育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人權教育</w:t>
            </w:r>
          </w:p>
          <w:p>
            <w:pPr>
              <w:jc w:val="both"/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/>
              </w:rPr>
              <w:t>生</w:t>
            </w:r>
            <w:r>
              <w:rPr>
                <w:rFonts w:ascii="標楷體" w:hAnsi="標楷體" w:eastAsia="標楷體"/>
              </w:rPr>
              <w:t>涯發展教育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十九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12/29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1/4</w:t>
            </w: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  <w:bCs/>
                <w:color w:val="FF0000"/>
              </w:rPr>
            </w:pPr>
            <w:r>
              <w:rPr>
                <w:rFonts w:hint="eastAsia" w:ascii="標楷體" w:hAnsi="標楷體" w:eastAsia="標楷體" w:cs="標楷體"/>
                <w:b/>
                <w:bCs/>
                <w:color w:val="FF0000"/>
              </w:rPr>
              <w:t>˙法定課程</w:t>
            </w:r>
          </w:p>
          <w:p>
            <w:pPr>
              <w:jc w:val="both"/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 w:cs="標楷體"/>
                <w:color w:val="002060"/>
              </w:rPr>
              <w:t>(</w:t>
            </w:r>
            <w:r>
              <w:rPr>
                <w:rFonts w:hint="eastAsia" w:ascii="標楷體" w:hAnsi="標楷體" w:eastAsia="標楷體" w:cs="標楷體"/>
                <w:color w:val="002060"/>
              </w:rPr>
              <w:t>性平教育</w:t>
            </w:r>
            <w:r>
              <w:rPr>
                <w:rFonts w:ascii="標楷體" w:hAnsi="標楷體" w:eastAsia="標楷體" w:cs="標楷體"/>
                <w:color w:val="002060"/>
              </w:rPr>
              <w:t>)</w:t>
            </w:r>
          </w:p>
        </w:tc>
        <w:tc>
          <w:tcPr>
            <w:tcW w:w="2410" w:type="dxa"/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CEDA/消除對婦女一切形式歧視公約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 w:cs="標楷體"/>
                <w:u w:val="single"/>
              </w:rPr>
              <w:t>1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 w:cs="標楷體"/>
              </w:rPr>
              <w:t>口頭評量</w:t>
            </w:r>
          </w:p>
          <w:p>
            <w:pPr>
              <w:jc w:val="center"/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 w:cs="標楷體"/>
              </w:rPr>
              <w:t>觀察評量</w:t>
            </w:r>
          </w:p>
        </w:tc>
        <w:tc>
          <w:tcPr>
            <w:tcW w:w="2993" w:type="dxa"/>
            <w:vAlign w:val="center"/>
          </w:tcPr>
          <w:p>
            <w:pPr>
              <w:pStyle w:val="43"/>
              <w:jc w:val="both"/>
              <w:rPr>
                <w:rFonts w:hAnsi="標楷體"/>
              </w:rPr>
            </w:pPr>
            <w:r>
              <w:rPr>
                <w:rFonts w:hint="eastAsia" w:hAnsi="標楷體"/>
              </w:rPr>
              <w:t>語文</w:t>
            </w:r>
            <w:r>
              <w:rPr>
                <w:rFonts w:hAnsi="標楷體"/>
              </w:rPr>
              <w:t>2-1-1-3</w:t>
            </w:r>
          </w:p>
          <w:p>
            <w:pPr>
              <w:pStyle w:val="43"/>
              <w:jc w:val="both"/>
              <w:rPr>
                <w:rFonts w:hAnsi="標楷體"/>
              </w:rPr>
            </w:pPr>
            <w:r>
              <w:rPr>
                <w:rFonts w:hint="eastAsia" w:hAnsi="標楷體"/>
              </w:rPr>
              <w:t>綜合</w:t>
            </w:r>
            <w:r>
              <w:rPr>
                <w:rFonts w:hAnsi="標楷體"/>
              </w:rPr>
              <w:t>1-2-4</w:t>
            </w:r>
            <w:r>
              <w:rPr>
                <w:rFonts w:hint="eastAsia" w:ascii="新細明體" w:hAnsi="新細明體" w:eastAsia="新細明體" w:cs="新細明體"/>
              </w:rPr>
              <w:t>、</w:t>
            </w:r>
            <w:r>
              <w:rPr>
                <w:rFonts w:hAnsi="標楷體"/>
              </w:rPr>
              <w:t>3-1-2</w:t>
            </w:r>
            <w:r>
              <w:rPr>
                <w:rFonts w:hint="eastAsia" w:hAnsi="標楷體"/>
              </w:rPr>
              <w:t>、</w:t>
            </w:r>
            <w:r>
              <w:rPr>
                <w:rFonts w:hAnsi="標楷體"/>
              </w:rPr>
              <w:t>4-3-1</w:t>
            </w:r>
          </w:p>
          <w:p>
            <w:pPr>
              <w:pStyle w:val="43"/>
              <w:jc w:val="both"/>
              <w:rPr>
                <w:rFonts w:hAnsi="標楷體"/>
              </w:rPr>
            </w:pPr>
            <w:r>
              <w:rPr>
                <w:rFonts w:hint="eastAsia" w:hAnsi="標楷體"/>
              </w:rPr>
              <w:t>生活</w:t>
            </w:r>
            <w:r>
              <w:rPr>
                <w:rFonts w:hAnsi="標楷體"/>
              </w:rPr>
              <w:t>1-1-3-9</w:t>
            </w:r>
          </w:p>
        </w:tc>
        <w:tc>
          <w:tcPr>
            <w:tcW w:w="2536" w:type="dxa"/>
            <w:vAlign w:val="center"/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性別平等教育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人權教育</w:t>
            </w:r>
          </w:p>
          <w:p>
            <w:pPr>
              <w:jc w:val="both"/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/>
              </w:rPr>
              <w:t>生</w:t>
            </w:r>
            <w:r>
              <w:rPr>
                <w:rFonts w:ascii="標楷體" w:hAnsi="標楷體" w:eastAsia="標楷體"/>
              </w:rPr>
              <w:t>涯發展教育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二十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1/5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1/11</w:t>
            </w: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  <w:bCs/>
                <w:color w:val="FF0000"/>
              </w:rPr>
            </w:pPr>
            <w:r>
              <w:rPr>
                <w:rFonts w:hint="eastAsia" w:ascii="標楷體" w:hAnsi="標楷體" w:eastAsia="標楷體" w:cs="標楷體"/>
                <w:b/>
                <w:bCs/>
                <w:color w:val="FF0000"/>
              </w:rPr>
              <w:t>˙法定課程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 w:cs="標楷體"/>
                <w:color w:val="002060"/>
              </w:rPr>
              <w:t>(</w:t>
            </w:r>
            <w:r>
              <w:rPr>
                <w:rFonts w:hint="eastAsia" w:ascii="標楷體" w:hAnsi="標楷體" w:eastAsia="標楷體" w:cs="標楷體"/>
                <w:color w:val="002060"/>
              </w:rPr>
              <w:t>性平教育</w:t>
            </w:r>
            <w:r>
              <w:rPr>
                <w:rFonts w:ascii="標楷體" w:hAnsi="標楷體" w:eastAsia="標楷體" w:cs="標楷體"/>
                <w:color w:val="002060"/>
              </w:rPr>
              <w:t>)</w:t>
            </w:r>
          </w:p>
        </w:tc>
        <w:tc>
          <w:tcPr>
            <w:tcW w:w="2410" w:type="dxa"/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做人真難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標楷體" w:hAnsi="標楷體" w:eastAsia="標楷體" w:cs="標楷體"/>
                <w:u w:val="single"/>
              </w:rPr>
            </w:pPr>
            <w:r>
              <w:rPr>
                <w:rFonts w:ascii="標楷體" w:hAnsi="標楷體" w:eastAsia="標楷體" w:cs="標楷體"/>
                <w:u w:val="single"/>
              </w:rPr>
              <w:t>1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 w:cs="標楷體"/>
              </w:rPr>
              <w:t>口頭評量</w:t>
            </w:r>
          </w:p>
          <w:p>
            <w:pPr>
              <w:jc w:val="center"/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 w:cs="標楷體"/>
              </w:rPr>
              <w:t>觀察評量</w:t>
            </w:r>
          </w:p>
        </w:tc>
        <w:tc>
          <w:tcPr>
            <w:tcW w:w="2993" w:type="dxa"/>
            <w:vAlign w:val="center"/>
          </w:tcPr>
          <w:p>
            <w:pPr>
              <w:pStyle w:val="43"/>
              <w:jc w:val="both"/>
              <w:rPr>
                <w:rFonts w:hAnsi="標楷體"/>
              </w:rPr>
            </w:pPr>
            <w:r>
              <w:rPr>
                <w:rFonts w:hint="eastAsia" w:hAnsi="標楷體"/>
              </w:rPr>
              <w:t>語文</w:t>
            </w:r>
            <w:r>
              <w:rPr>
                <w:rFonts w:hAnsi="標楷體"/>
              </w:rPr>
              <w:t>2-1-1-3</w:t>
            </w:r>
          </w:p>
          <w:p>
            <w:pPr>
              <w:pStyle w:val="43"/>
              <w:jc w:val="both"/>
              <w:rPr>
                <w:rFonts w:hAnsi="標楷體"/>
              </w:rPr>
            </w:pPr>
            <w:r>
              <w:rPr>
                <w:rFonts w:hint="eastAsia" w:hAnsi="標楷體"/>
              </w:rPr>
              <w:t>綜合</w:t>
            </w:r>
            <w:r>
              <w:rPr>
                <w:rFonts w:hAnsi="標楷體"/>
              </w:rPr>
              <w:t>1-2-4</w:t>
            </w:r>
            <w:r>
              <w:rPr>
                <w:rFonts w:hint="eastAsia" w:ascii="新細明體" w:hAnsi="新細明體" w:eastAsia="新細明體" w:cs="新細明體"/>
              </w:rPr>
              <w:t>、</w:t>
            </w:r>
            <w:r>
              <w:rPr>
                <w:rFonts w:hAnsi="標楷體"/>
              </w:rPr>
              <w:t>3-1-2</w:t>
            </w:r>
            <w:r>
              <w:rPr>
                <w:rFonts w:hint="eastAsia" w:hAnsi="標楷體"/>
              </w:rPr>
              <w:t>、</w:t>
            </w:r>
            <w:r>
              <w:rPr>
                <w:rFonts w:hAnsi="標楷體"/>
              </w:rPr>
              <w:t>4-3-1</w:t>
            </w:r>
          </w:p>
          <w:p>
            <w:pPr>
              <w:pStyle w:val="43"/>
              <w:jc w:val="both"/>
              <w:rPr>
                <w:rFonts w:hAnsi="標楷體"/>
              </w:rPr>
            </w:pPr>
            <w:r>
              <w:rPr>
                <w:rFonts w:hint="eastAsia" w:hAnsi="標楷體"/>
              </w:rPr>
              <w:t>生活</w:t>
            </w:r>
            <w:r>
              <w:rPr>
                <w:rFonts w:hAnsi="標楷體"/>
              </w:rPr>
              <w:t>1-1-3-9</w:t>
            </w:r>
          </w:p>
        </w:tc>
        <w:tc>
          <w:tcPr>
            <w:tcW w:w="2536" w:type="dxa"/>
            <w:vAlign w:val="center"/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性別平等教育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人權教育</w:t>
            </w:r>
          </w:p>
          <w:p>
            <w:pPr>
              <w:jc w:val="both"/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/>
              </w:rPr>
              <w:t>生</w:t>
            </w:r>
            <w:r>
              <w:rPr>
                <w:rFonts w:ascii="標楷體" w:hAnsi="標楷體" w:eastAsia="標楷體"/>
              </w:rPr>
              <w:t>涯發展教育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二十一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1/12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1/18</w:t>
            </w: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 w:cs="標楷體"/>
              </w:rPr>
              <w:t>˙環教</w:t>
            </w:r>
            <w:r>
              <w:rPr>
                <w:rFonts w:ascii="標楷體" w:hAnsi="標楷體" w:eastAsia="標楷體" w:cs="標楷體"/>
              </w:rPr>
              <w:t>-</w:t>
            </w:r>
            <w:r>
              <w:rPr>
                <w:rFonts w:hint="eastAsia" w:ascii="標楷體" w:hAnsi="標楷體" w:eastAsia="標楷體" w:cs="標楷體"/>
              </w:rPr>
              <w:t>愛護地球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 w:cs="標楷體"/>
              </w:rPr>
              <w:t>˙休業式</w:t>
            </w:r>
          </w:p>
        </w:tc>
        <w:tc>
          <w:tcPr>
            <w:tcW w:w="2410" w:type="dxa"/>
            <w:vAlign w:val="center"/>
          </w:tcPr>
          <w:p>
            <w:pPr>
              <w:numPr>
                <w:ilvl w:val="0"/>
                <w:numId w:val="7"/>
              </w:numPr>
              <w:jc w:val="both"/>
              <w:rPr>
                <w:rStyle w:val="44"/>
                <w:rFonts w:ascii="標楷體" w:hAnsi="標楷體" w:eastAsia="標楷體"/>
                <w:color w:val="222222"/>
              </w:rPr>
            </w:pPr>
            <w:r>
              <w:rPr>
                <w:rStyle w:val="44"/>
                <w:rFonts w:hint="eastAsia" w:ascii="標楷體" w:hAnsi="標楷體" w:eastAsia="標楷體" w:cs="標楷體"/>
                <w:color w:val="222222"/>
              </w:rPr>
              <w:t>節能</w:t>
            </w:r>
            <w:r>
              <w:rPr>
                <w:rStyle w:val="44"/>
                <w:rFonts w:ascii="標楷體" w:hAnsi="標楷體" w:eastAsia="標楷體" w:cs="標楷體"/>
                <w:color w:val="222222"/>
              </w:rPr>
              <w:t>N</w:t>
            </w:r>
            <w:r>
              <w:rPr>
                <w:rStyle w:val="44"/>
                <w:rFonts w:hint="eastAsia" w:ascii="標楷體" w:hAnsi="標楷體" w:eastAsia="標楷體" w:cs="標楷體"/>
                <w:color w:val="222222"/>
              </w:rPr>
              <w:t>次方，地球更健康</w:t>
            </w:r>
          </w:p>
          <w:p>
            <w:pPr>
              <w:numPr>
                <w:ilvl w:val="0"/>
                <w:numId w:val="7"/>
              </w:num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 w:cs="標楷體"/>
              </w:rPr>
              <w:t>休業式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 w:cs="標楷體"/>
                <w:u w:val="single"/>
              </w:rPr>
              <w:t>1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 w:cs="標楷體"/>
              </w:rPr>
              <w:t>實作評量</w:t>
            </w:r>
          </w:p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 w:cs="標楷體"/>
              </w:rPr>
              <w:t>小組合作</w:t>
            </w:r>
          </w:p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 w:cs="標楷體"/>
              </w:rPr>
              <w:t>口頭發表</w:t>
            </w:r>
          </w:p>
        </w:tc>
        <w:tc>
          <w:tcPr>
            <w:tcW w:w="2993" w:type="dxa"/>
            <w:vAlign w:val="center"/>
          </w:tcPr>
          <w:p>
            <w:pPr>
              <w:jc w:val="both"/>
              <w:rPr>
                <w:rFonts w:ascii="標楷體" w:hAnsi="標楷體" w:eastAsia="標楷體" w:cs="標楷體"/>
              </w:rPr>
            </w:pPr>
            <w:r>
              <w:rPr>
                <w:rFonts w:hint="eastAsia" w:ascii="標楷體" w:hAnsi="標楷體" w:eastAsia="標楷體" w:cs="標楷體"/>
              </w:rPr>
              <w:t>環境</w:t>
            </w:r>
            <w:r>
              <w:rPr>
                <w:rFonts w:ascii="標楷體" w:hAnsi="標楷體" w:eastAsia="標楷體" w:cs="標楷體"/>
              </w:rPr>
              <w:t>2-3-3</w:t>
            </w:r>
            <w:r>
              <w:rPr>
                <w:rFonts w:hint="eastAsia" w:ascii="標楷體" w:hAnsi="標楷體" w:eastAsia="標楷體" w:cs="標楷體"/>
              </w:rPr>
              <w:t>、</w:t>
            </w:r>
            <w:r>
              <w:rPr>
                <w:rFonts w:ascii="標楷體" w:hAnsi="標楷體" w:eastAsia="標楷體" w:cs="標楷體"/>
              </w:rPr>
              <w:t>5-3-2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 w:cs="標楷體"/>
              </w:rPr>
              <w:t>語文：</w:t>
            </w:r>
            <w:r>
              <w:rPr>
                <w:rFonts w:ascii="標楷體" w:hAnsi="標楷體" w:eastAsia="標楷體" w:cs="標楷體"/>
              </w:rPr>
              <w:t>1-</w:t>
            </w:r>
            <w:r>
              <w:rPr>
                <w:rFonts w:hint="eastAsia" w:ascii="標楷體" w:hAnsi="標楷體" w:eastAsia="標楷體" w:cs="標楷體"/>
              </w:rPr>
              <w:t>Ⅲ</w:t>
            </w:r>
            <w:r>
              <w:rPr>
                <w:rFonts w:ascii="標楷體" w:hAnsi="標楷體" w:eastAsia="標楷體" w:cs="標楷體"/>
              </w:rPr>
              <w:t>-1</w:t>
            </w:r>
          </w:p>
          <w:p>
            <w:pPr>
              <w:jc w:val="both"/>
              <w:rPr>
                <w:rFonts w:ascii="標楷體" w:hAnsi="標楷體" w:eastAsia="標楷體" w:cs="標楷體"/>
              </w:rPr>
            </w:pPr>
            <w:r>
              <w:rPr>
                <w:rFonts w:hint="eastAsia" w:ascii="標楷體" w:hAnsi="標楷體" w:eastAsia="標楷體" w:cs="標楷體"/>
              </w:rPr>
              <w:t>自然：</w:t>
            </w:r>
            <w:r>
              <w:rPr>
                <w:rFonts w:ascii="標楷體" w:hAnsi="標楷體" w:eastAsia="標楷體" w:cs="標楷體"/>
              </w:rPr>
              <w:t>1-3-4-1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 w:cs="標楷體"/>
              </w:rPr>
              <w:t>綜合：</w:t>
            </w:r>
            <w:r>
              <w:rPr>
                <w:rFonts w:ascii="標楷體" w:hAnsi="標楷體" w:eastAsia="標楷體" w:cs="標楷體"/>
              </w:rPr>
              <w:t>4-3-1</w:t>
            </w:r>
          </w:p>
        </w:tc>
        <w:tc>
          <w:tcPr>
            <w:tcW w:w="2536" w:type="dxa"/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 w:cs="標楷體"/>
              </w:rPr>
              <w:t>語文領域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 w:cs="標楷體"/>
              </w:rPr>
              <w:t>生活領域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 w:cs="標楷體"/>
              </w:rPr>
              <w:t>自然與生活科技領域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 w:cs="標楷體"/>
              </w:rPr>
              <w:t>綜合領域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</w:tbl>
    <w:p>
      <w:pPr>
        <w:spacing w:beforeLines="50" w:afterLines="50" w:line="280" w:lineRule="exact"/>
        <w:ind w:left="425"/>
        <w:jc w:val="both"/>
        <w:rPr>
          <w:rFonts w:ascii="標楷體" w:hAnsi="標楷體" w:eastAsia="標楷體"/>
          <w:color w:val="000000"/>
        </w:rPr>
      </w:pPr>
    </w:p>
    <w:p>
      <w:pPr>
        <w:spacing w:beforeLines="50" w:afterLines="50" w:line="280" w:lineRule="exact"/>
        <w:ind w:left="425"/>
        <w:jc w:val="both"/>
        <w:rPr>
          <w:rFonts w:ascii="標楷體" w:hAnsi="標楷體" w:eastAsia="標楷體"/>
          <w:color w:val="000000"/>
        </w:rPr>
      </w:pPr>
    </w:p>
    <w:p>
      <w:pPr>
        <w:pStyle w:val="34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/>
          <w:sz w:val="28"/>
          <w:szCs w:val="28"/>
        </w:rPr>
      </w:pPr>
      <w:r>
        <w:rPr>
          <w:rFonts w:hint="eastAsia" w:ascii="標楷體" w:hAnsi="標楷體"/>
          <w:sz w:val="28"/>
          <w:szCs w:val="28"/>
        </w:rPr>
        <w:t xml:space="preserve">   </w:t>
      </w:r>
    </w:p>
    <w:p>
      <w:pPr>
        <w:spacing w:beforeLines="50" w:afterLines="50" w:line="280" w:lineRule="exact"/>
        <w:ind w:left="425"/>
        <w:jc w:val="both"/>
        <w:rPr>
          <w:rFonts w:ascii="標楷體" w:hAnsi="標楷體" w:eastAsia="標楷體"/>
          <w:color w:val="000000"/>
          <w:sz w:val="28"/>
        </w:r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  <w:szCs w:val="28"/>
        </w:rPr>
        <w:sectPr>
          <w:footerReference r:id="rId4" w:type="first"/>
          <w:footerReference r:id="rId3" w:type="default"/>
          <w:pgSz w:w="16838" w:h="11906" w:orient="landscape"/>
          <w:pgMar w:top="1134" w:right="1134" w:bottom="1134" w:left="1134" w:header="851" w:footer="992" w:gutter="0"/>
          <w:pgNumType w:start="21"/>
          <w:cols w:space="425" w:num="1"/>
          <w:titlePg/>
          <w:docGrid w:linePitch="360" w:charSpace="0"/>
        </w:sectPr>
      </w:pPr>
    </w:p>
    <w:p>
      <w:pPr>
        <w:spacing w:line="400" w:lineRule="exact"/>
        <w:ind w:right="120" w:rightChars="50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>表</w:t>
      </w:r>
      <w:r>
        <w:rPr>
          <w:rFonts w:hint="eastAsia" w:ascii="標楷體" w:hAnsi="標楷體" w:eastAsia="標楷體"/>
          <w:color w:val="000000"/>
          <w:sz w:val="28"/>
          <w:szCs w:val="28"/>
        </w:rPr>
        <w:t>4-2</w:t>
      </w:r>
      <w:r>
        <w:rPr>
          <w:rFonts w:ascii="標楷體" w:hAnsi="標楷體" w:eastAsia="標楷體"/>
          <w:color w:val="000000"/>
          <w:sz w:val="28"/>
          <w:szCs w:val="28"/>
        </w:rPr>
        <w:t>彈性學習節數課程計畫</w:t>
      </w:r>
      <w:r>
        <w:rPr>
          <w:rFonts w:hint="eastAsia" w:ascii="標楷體" w:hAnsi="標楷體" w:eastAsia="標楷體"/>
          <w:color w:val="000000"/>
          <w:sz w:val="28"/>
          <w:szCs w:val="28"/>
        </w:rPr>
        <w:br w:type="textWrapping"/>
      </w:r>
      <w:r>
        <w:rPr>
          <w:rFonts w:hint="eastAsia" w:ascii="標楷體" w:hAnsi="標楷體" w:eastAsia="標楷體"/>
          <w:color w:val="002060"/>
        </w:rPr>
        <w:t>（含學年/學期學習目標、能力指標、對應能力指標之單元名稱、節數、評量方式、備註等相關項目以及每週教學進度表）</w:t>
      </w:r>
    </w:p>
    <w:p>
      <w:pPr>
        <w:spacing w:afterLines="50" w:line="700" w:lineRule="exact"/>
        <w:ind w:right="120" w:rightChars="50" w:firstLine="420" w:firstLineChars="150"/>
        <w:rPr>
          <w:rFonts w:ascii="標楷體" w:hAnsi="標楷體" w:eastAsia="標楷體"/>
          <w:color w:val="000000"/>
          <w:sz w:val="28"/>
          <w:szCs w:val="28"/>
          <w:u w:val="single"/>
        </w:rPr>
      </w:pPr>
      <w:r>
        <w:rPr>
          <w:rFonts w:hint="eastAsia" w:ascii="標楷體" w:hAnsi="標楷體" w:eastAsia="標楷體"/>
          <w:color w:val="000000"/>
          <w:sz w:val="28"/>
          <w:szCs w:val="28"/>
        </w:rPr>
        <w:t>花蓮縣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</w:t>
      </w:r>
      <w:r>
        <w:rPr>
          <w:rFonts w:hint="eastAsia" w:ascii="標楷體" w:hAnsi="標楷體" w:eastAsia="標楷體"/>
          <w:color w:val="000000"/>
          <w:sz w:val="28"/>
          <w:szCs w:val="28"/>
          <w:u w:val="single"/>
        </w:rPr>
        <w:t>富源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</w:t>
      </w:r>
      <w:r>
        <w:rPr>
          <w:rFonts w:ascii="標楷體" w:hAnsi="標楷體" w:eastAsia="標楷體"/>
          <w:color w:val="000000"/>
          <w:sz w:val="28"/>
          <w:szCs w:val="28"/>
        </w:rPr>
        <w:t>國民小學</w:t>
      </w:r>
      <w:r>
        <w:rPr>
          <w:rFonts w:hint="eastAsia" w:ascii="標楷體" w:hAnsi="標楷體" w:eastAsia="標楷體"/>
          <w:color w:val="000000"/>
          <w:sz w:val="28"/>
          <w:szCs w:val="28"/>
        </w:rPr>
        <w:t xml:space="preserve">  108</w:t>
      </w:r>
      <w:r>
        <w:rPr>
          <w:rFonts w:ascii="標楷體" w:hAnsi="標楷體" w:eastAsia="標楷體"/>
          <w:color w:val="000000"/>
          <w:sz w:val="28"/>
          <w:szCs w:val="28"/>
        </w:rPr>
        <w:t>學年度</w:t>
      </w:r>
      <w:r>
        <w:rPr>
          <w:rFonts w:hint="eastAsia" w:ascii="標楷體" w:hAnsi="標楷體" w:eastAsia="標楷體"/>
          <w:color w:val="000000"/>
          <w:sz w:val="28"/>
          <w:szCs w:val="28"/>
        </w:rPr>
        <w:t xml:space="preserve"> </w:t>
      </w:r>
      <w:r>
        <w:rPr>
          <w:rFonts w:hint="eastAsia" w:ascii="標楷體" w:hAnsi="標楷體" w:eastAsia="標楷體"/>
          <w:color w:val="000000"/>
          <w:sz w:val="28"/>
          <w:szCs w:val="28"/>
          <w:u w:val="single"/>
        </w:rPr>
        <w:t xml:space="preserve"> 下 </w:t>
      </w:r>
      <w:r>
        <w:rPr>
          <w:rFonts w:ascii="標楷體" w:hAnsi="標楷體" w:eastAsia="標楷體"/>
          <w:color w:val="000000"/>
        </w:rPr>
        <w:t>學期</w:t>
      </w:r>
      <w:r>
        <w:rPr>
          <w:rFonts w:hint="eastAsia" w:ascii="標楷體" w:hAnsi="標楷體" w:eastAsia="標楷體"/>
          <w:color w:val="000000"/>
          <w:sz w:val="28"/>
          <w:szCs w:val="28"/>
          <w:u w:val="single"/>
        </w:rPr>
        <w:t xml:space="preserve">  五  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年級彈性學習節數課程計畫 </w:t>
      </w:r>
      <w:r>
        <w:rPr>
          <w:rFonts w:hint="eastAsia" w:ascii="標楷體" w:hAnsi="標楷體" w:eastAsia="標楷體"/>
          <w:color w:val="000000"/>
          <w:sz w:val="28"/>
          <w:szCs w:val="28"/>
        </w:rPr>
        <w:t xml:space="preserve">    </w:t>
      </w:r>
      <w:r>
        <w:rPr>
          <w:rFonts w:ascii="標楷體" w:hAnsi="標楷體" w:eastAsia="標楷體"/>
          <w:color w:val="000000"/>
          <w:sz w:val="28"/>
          <w:szCs w:val="28"/>
        </w:rPr>
        <w:t>設計者：</w:t>
      </w:r>
      <w:r>
        <w:rPr>
          <w:rFonts w:hint="eastAsia" w:ascii="標楷體" w:hAnsi="標楷體" w:eastAsia="標楷體"/>
          <w:color w:val="000000"/>
          <w:sz w:val="28"/>
          <w:szCs w:val="28"/>
          <w:u w:val="single"/>
        </w:rPr>
        <w:t xml:space="preserve">  鍾善美     </w:t>
      </w:r>
    </w:p>
    <w:p>
      <w:pPr>
        <w:pStyle w:val="24"/>
        <w:numPr>
          <w:ilvl w:val="0"/>
          <w:numId w:val="8"/>
        </w:numPr>
        <w:spacing w:afterLines="50" w:line="580" w:lineRule="exact"/>
        <w:ind w:leftChars="0"/>
        <w:rPr>
          <w:rFonts w:ascii="標楷體" w:hAnsi="標楷體" w:eastAsia="標楷體"/>
          <w:sz w:val="28"/>
          <w:szCs w:val="28"/>
        </w:rPr>
      </w:pPr>
      <w:r>
        <w:rPr>
          <w:rFonts w:hint="eastAsia" w:ascii="標楷體" w:hAnsi="標楷體" w:eastAsia="標楷體"/>
          <w:sz w:val="28"/>
          <w:szCs w:val="28"/>
        </w:rPr>
        <w:t>本課程計畫每週學習節數</w:t>
      </w:r>
      <w:r>
        <w:rPr>
          <w:rFonts w:hint="eastAsia" w:ascii="標楷體" w:hAnsi="標楷體" w:eastAsia="標楷體"/>
          <w:color w:val="000000"/>
          <w:sz w:val="28"/>
          <w:szCs w:val="28"/>
        </w:rPr>
        <w:t xml:space="preserve">(  </w:t>
      </w:r>
      <w:r>
        <w:rPr>
          <w:rFonts w:hint="eastAsia" w:ascii="標楷體" w:hAnsi="標楷體" w:eastAsia="標楷體"/>
          <w:color w:val="000000"/>
          <w:sz w:val="28"/>
          <w:szCs w:val="28"/>
          <w:lang w:val="en-US" w:eastAsia="zh-TW"/>
        </w:rPr>
        <w:t>4</w:t>
      </w:r>
      <w:r>
        <w:rPr>
          <w:rFonts w:hint="eastAsia" w:ascii="標楷體" w:hAnsi="標楷體" w:eastAsia="標楷體"/>
          <w:color w:val="000000"/>
          <w:sz w:val="28"/>
          <w:szCs w:val="28"/>
        </w:rPr>
        <w:t xml:space="preserve">  )</w:t>
      </w:r>
      <w:r>
        <w:rPr>
          <w:rFonts w:hint="eastAsia" w:ascii="標楷體" w:hAnsi="標楷體" w:eastAsia="標楷體"/>
          <w:sz w:val="28"/>
          <w:szCs w:val="28"/>
        </w:rPr>
        <w:t xml:space="preserve">節，本學期總節數共﹝ </w:t>
      </w:r>
      <w:r>
        <w:rPr>
          <w:rFonts w:hint="eastAsia" w:ascii="標楷體" w:hAnsi="標楷體" w:eastAsia="標楷體"/>
          <w:sz w:val="28"/>
          <w:szCs w:val="28"/>
          <w:lang w:val="en-US" w:eastAsia="zh-TW"/>
        </w:rPr>
        <w:t>80</w:t>
      </w:r>
      <w:r>
        <w:rPr>
          <w:rFonts w:hint="eastAsia" w:ascii="標楷體" w:hAnsi="標楷體" w:eastAsia="標楷體"/>
          <w:sz w:val="28"/>
          <w:szCs w:val="28"/>
        </w:rPr>
        <w:t xml:space="preserve"> ﹞節。</w:t>
      </w:r>
    </w:p>
    <w:p>
      <w:pPr>
        <w:pStyle w:val="24"/>
        <w:numPr>
          <w:ilvl w:val="0"/>
          <w:numId w:val="8"/>
        </w:numPr>
        <w:spacing w:line="280" w:lineRule="exact"/>
        <w:ind w:leftChars="0"/>
        <w:jc w:val="both"/>
        <w:rPr>
          <w:rFonts w:ascii="標楷體" w:hAnsi="標楷體" w:eastAsia="標楷體"/>
          <w:color w:val="000000"/>
          <w:sz w:val="28"/>
        </w:rPr>
      </w:pPr>
      <w:r>
        <w:rPr>
          <w:rFonts w:ascii="標楷體" w:hAnsi="標楷體" w:eastAsia="標楷體"/>
          <w:color w:val="000000"/>
          <w:sz w:val="28"/>
        </w:rPr>
        <w:t>本學期學習目標：</w:t>
      </w:r>
    </w:p>
    <w:p>
      <w:pPr>
        <w:pStyle w:val="24"/>
        <w:ind w:left="720" w:leftChars="300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1.了解家事分工的重要</w:t>
      </w:r>
    </w:p>
    <w:p>
      <w:pPr>
        <w:pStyle w:val="24"/>
        <w:ind w:left="720" w:leftChars="300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2.學習分擔做家事</w:t>
      </w:r>
    </w:p>
    <w:p>
      <w:pPr>
        <w:pStyle w:val="24"/>
        <w:ind w:left="720" w:leftChars="300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3.尊重個人隱私</w:t>
      </w:r>
    </w:p>
    <w:p>
      <w:pPr>
        <w:pStyle w:val="24"/>
        <w:ind w:left="720" w:leftChars="300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4.觀察故事中家庭成員的互動與問題</w:t>
      </w:r>
    </w:p>
    <w:p>
      <w:pPr>
        <w:pStyle w:val="24"/>
        <w:ind w:left="720" w:leftChars="300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5.歸納解決問題的方法</w:t>
      </w:r>
    </w:p>
    <w:p>
      <w:pPr>
        <w:pStyle w:val="24"/>
        <w:ind w:left="720" w:leftChars="300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6.釐清自己能為家庭所做的努力。</w:t>
      </w:r>
    </w:p>
    <w:p>
      <w:pPr>
        <w:pStyle w:val="24"/>
        <w:ind w:left="720" w:leftChars="300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7.明白家庭暴力的嚴重性。</w:t>
      </w:r>
    </w:p>
    <w:p>
      <w:pPr>
        <w:pStyle w:val="24"/>
        <w:ind w:left="720" w:leftChars="300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8.培養“性別平等”的觀念。</w:t>
      </w:r>
    </w:p>
    <w:p>
      <w:pPr>
        <w:pStyle w:val="24"/>
        <w:ind w:left="720" w:leftChars="300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9.探討兩性問題與灌輸正確的平等觀。</w:t>
      </w:r>
    </w:p>
    <w:p>
      <w:pPr>
        <w:pStyle w:val="24"/>
        <w:ind w:left="720" w:leftChars="300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10.國防武器的重要性</w:t>
      </w:r>
    </w:p>
    <w:p>
      <w:pPr>
        <w:pStyle w:val="24"/>
        <w:ind w:left="720" w:leftChars="300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11.了解好奇是造成吸毒的最大原因。</w:t>
      </w:r>
    </w:p>
    <w:p>
      <w:pPr>
        <w:pStyle w:val="24"/>
        <w:ind w:left="720" w:leftChars="300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12.培養遠離毒害誘惑的方法。</w:t>
      </w:r>
    </w:p>
    <w:p>
      <w:pPr>
        <w:pStyle w:val="24"/>
        <w:ind w:left="720" w:leftChars="300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13.從活動中體驗品德可貴之處。</w:t>
      </w:r>
    </w:p>
    <w:p>
      <w:pPr>
        <w:pStyle w:val="24"/>
        <w:ind w:left="720" w:leftChars="300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14.由己出發、涵養品德，進而推己及人、關心週遭。</w:t>
      </w:r>
    </w:p>
    <w:p>
      <w:pPr>
        <w:pStyle w:val="24"/>
        <w:ind w:left="720" w:leftChars="300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15.增進學生對交通安全的體認，進而遵守交通規則提昇交通道德。</w:t>
      </w:r>
    </w:p>
    <w:p>
      <w:pPr>
        <w:pStyle w:val="24"/>
        <w:ind w:left="720" w:leftChars="300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16.學生能透過討論及繪本製作，學習尊重並關懷身心障礙人士。</w:t>
      </w:r>
    </w:p>
    <w:p>
      <w:pPr>
        <w:pStyle w:val="24"/>
        <w:ind w:left="720" w:leftChars="300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17.培養每日閱讀習慣，增進吸收潮流脈動知識與世界接軌。</w:t>
      </w:r>
    </w:p>
    <w:p>
      <w:pPr>
        <w:pStyle w:val="24"/>
        <w:ind w:left="720" w:leftChars="300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18.培養主動查詢相關資料觸類旁通，增加知識寬度與廣度。</w:t>
      </w:r>
    </w:p>
    <w:p>
      <w:pPr>
        <w:pStyle w:val="24"/>
        <w:ind w:left="720" w:leftChars="300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19.瞭解友情的真諦。</w:t>
      </w:r>
    </w:p>
    <w:p>
      <w:pPr>
        <w:pStyle w:val="24"/>
        <w:ind w:left="720" w:leftChars="300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20.懂得珍惜與朋友相處的機會。</w:t>
      </w:r>
    </w:p>
    <w:p>
      <w:pPr>
        <w:pStyle w:val="24"/>
        <w:ind w:left="720" w:leftChars="300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21.透過閱讀了解目前社會上的種種詐騙事件，進而學習保護自己和家人。</w:t>
      </w:r>
    </w:p>
    <w:p>
      <w:pPr>
        <w:pStyle w:val="24"/>
        <w:ind w:left="720" w:leftChars="300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22.讓學生體驗到「友情、親情、希望」，使抗癌這條路不孤單的道理，以平常心來看待他們、陪伴他們。</w:t>
      </w:r>
    </w:p>
    <w:p>
      <w:pPr>
        <w:pStyle w:val="24"/>
        <w:numPr>
          <w:ilvl w:val="0"/>
          <w:numId w:val="8"/>
        </w:numPr>
        <w:spacing w:line="280" w:lineRule="exact"/>
        <w:ind w:leftChars="0"/>
        <w:jc w:val="both"/>
        <w:rPr>
          <w:rFonts w:ascii="標楷體" w:hAnsi="標楷體" w:eastAsia="標楷體"/>
          <w:b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</w:rPr>
        <w:t>本學期課程</w:t>
      </w:r>
      <w:r>
        <w:rPr>
          <w:rFonts w:hint="eastAsia" w:ascii="標楷體" w:hAnsi="標楷體" w:eastAsia="標楷體"/>
          <w:color w:val="000000"/>
          <w:sz w:val="28"/>
        </w:rPr>
        <w:t>規劃</w:t>
      </w:r>
      <w:r>
        <w:rPr>
          <w:rFonts w:ascii="標楷體" w:hAnsi="標楷體" w:eastAsia="標楷體"/>
          <w:color w:val="000000"/>
          <w:sz w:val="28"/>
        </w:rPr>
        <w:t>：</w:t>
      </w:r>
      <w:r>
        <w:rPr>
          <w:rFonts w:hint="eastAsia" w:ascii="標楷體" w:hAnsi="標楷體" w:eastAsia="標楷體"/>
          <w:b/>
          <w:color w:val="0070C0"/>
          <w:sz w:val="28"/>
        </w:rPr>
        <w:t>(必須填寫)</w:t>
      </w:r>
    </w:p>
    <w:p>
      <w:pPr>
        <w:pStyle w:val="24"/>
        <w:rPr>
          <w:rFonts w:ascii="標楷體" w:hAnsi="標楷體" w:eastAsia="標楷體"/>
          <w:b/>
          <w:color w:val="000000"/>
          <w:sz w:val="28"/>
          <w:szCs w:val="28"/>
        </w:rPr>
      </w:pPr>
    </w:p>
    <w:tbl>
      <w:tblPr>
        <w:tblStyle w:val="23"/>
        <w:tblW w:w="14185" w:type="dxa"/>
        <w:tblInd w:w="5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4"/>
        <w:gridCol w:w="1535"/>
        <w:gridCol w:w="1476"/>
        <w:gridCol w:w="1208"/>
        <w:gridCol w:w="1208"/>
        <w:gridCol w:w="1208"/>
        <w:gridCol w:w="1208"/>
        <w:gridCol w:w="1208"/>
        <w:gridCol w:w="1208"/>
        <w:gridCol w:w="1208"/>
        <w:gridCol w:w="1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144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153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學習領域</w:t>
            </w:r>
          </w:p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1476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補救教學</w:t>
            </w:r>
          </w:p>
        </w:tc>
        <w:tc>
          <w:tcPr>
            <w:tcW w:w="8456" w:type="dxa"/>
            <w:gridSpan w:val="7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1574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合計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14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  <w:tc>
          <w:tcPr>
            <w:tcW w:w="153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  <w:tc>
          <w:tcPr>
            <w:tcW w:w="147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法定課程</w:t>
            </w:r>
          </w:p>
        </w:tc>
        <w:tc>
          <w:tcPr>
            <w:tcW w:w="241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學校特色課程</w:t>
            </w:r>
          </w:p>
        </w:tc>
        <w:tc>
          <w:tcPr>
            <w:tcW w:w="157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5" w:hRule="atLeast"/>
        </w:trPr>
        <w:tc>
          <w:tcPr>
            <w:tcW w:w="1144" w:type="dxa"/>
          </w:tcPr>
          <w:p>
            <w:pPr>
              <w:spacing w:beforeLines="50" w:afterLines="50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標楷體" w:hAnsi="標楷體" w:eastAsia="標楷體"/>
                <w:color w:val="0070C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70C0"/>
                <w:sz w:val="28"/>
                <w:szCs w:val="28"/>
              </w:rPr>
              <w:t>資訊</w:t>
            </w:r>
          </w:p>
        </w:tc>
        <w:tc>
          <w:tcPr>
            <w:tcW w:w="1476" w:type="dxa"/>
          </w:tcPr>
          <w:p>
            <w:pPr>
              <w:jc w:val="both"/>
              <w:rPr>
                <w:rFonts w:ascii="標楷體" w:hAnsi="標楷體" w:eastAsia="標楷體"/>
                <w:color w:val="0070C0"/>
                <w:sz w:val="28"/>
                <w:szCs w:val="28"/>
              </w:rPr>
            </w:pPr>
          </w:p>
        </w:tc>
        <w:tc>
          <w:tcPr>
            <w:tcW w:w="1208" w:type="dxa"/>
            <w:textDirection w:val="tbRlV"/>
          </w:tcPr>
          <w:p>
            <w:pPr>
              <w:ind w:left="113" w:right="113"/>
              <w:rPr>
                <w:rFonts w:ascii="標楷體" w:hAnsi="標楷體" w:eastAsia="標楷體"/>
                <w:color w:val="002060"/>
              </w:rPr>
            </w:pPr>
            <w:r>
              <w:rPr>
                <w:rFonts w:hint="eastAsia" w:ascii="標楷體" w:hAnsi="標楷體" w:eastAsia="標楷體"/>
                <w:color w:val="002060"/>
              </w:rPr>
              <w:t xml:space="preserve">性侵害防課程（ </w:t>
            </w:r>
            <w:r>
              <w:rPr>
                <w:rFonts w:ascii="標楷體" w:hAnsi="標楷體" w:eastAsia="標楷體"/>
                <w:color w:val="002060"/>
              </w:rPr>
              <w:t>3</w:t>
            </w:r>
            <w:r>
              <w:rPr>
                <w:rFonts w:hint="eastAsia" w:ascii="標楷體" w:hAnsi="標楷體" w:eastAsia="標楷體"/>
                <w:color w:val="002060"/>
              </w:rPr>
              <w:t xml:space="preserve"> ）節</w:t>
            </w:r>
          </w:p>
          <w:p>
            <w:pPr>
              <w:ind w:left="113" w:right="113"/>
              <w:rPr>
                <w:rFonts w:ascii="標楷體" w:hAnsi="標楷體" w:eastAsia="標楷體"/>
                <w:color w:val="002060"/>
                <w:sz w:val="28"/>
                <w:szCs w:val="28"/>
              </w:rPr>
            </w:pPr>
          </w:p>
        </w:tc>
        <w:tc>
          <w:tcPr>
            <w:tcW w:w="1208" w:type="dxa"/>
            <w:textDirection w:val="tbRlV"/>
          </w:tcPr>
          <w:p>
            <w:pPr>
              <w:ind w:left="113" w:right="113"/>
              <w:rPr>
                <w:rFonts w:ascii="標楷體" w:hAnsi="標楷體" w:eastAsia="標楷體"/>
                <w:color w:val="00206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2060"/>
              </w:rPr>
              <w:t xml:space="preserve">性別平等教育課程（ </w:t>
            </w:r>
            <w:r>
              <w:rPr>
                <w:rFonts w:ascii="標楷體" w:hAnsi="標楷體" w:eastAsia="標楷體"/>
                <w:color w:val="002060"/>
              </w:rPr>
              <w:t>6</w:t>
            </w:r>
            <w:r>
              <w:rPr>
                <w:rFonts w:hint="eastAsia" w:ascii="標楷體" w:hAnsi="標楷體" w:eastAsia="標楷體"/>
                <w:color w:val="002060"/>
              </w:rPr>
              <w:t xml:space="preserve"> ）</w:t>
            </w:r>
          </w:p>
        </w:tc>
        <w:tc>
          <w:tcPr>
            <w:tcW w:w="1208" w:type="dxa"/>
            <w:textDirection w:val="tbRlV"/>
          </w:tcPr>
          <w:p>
            <w:pPr>
              <w:ind w:left="113" w:right="113"/>
              <w:rPr>
                <w:rFonts w:ascii="標楷體" w:hAnsi="標楷體" w:eastAsia="標楷體"/>
                <w:color w:val="00206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2060"/>
              </w:rPr>
              <w:t xml:space="preserve">家庭教育課程（ </w:t>
            </w:r>
            <w:r>
              <w:rPr>
                <w:rFonts w:ascii="標楷體" w:hAnsi="標楷體" w:eastAsia="標楷體"/>
                <w:color w:val="002060"/>
              </w:rPr>
              <w:t>3</w:t>
            </w:r>
            <w:r>
              <w:rPr>
                <w:rFonts w:hint="eastAsia" w:ascii="標楷體" w:hAnsi="標楷體" w:eastAsia="標楷體"/>
                <w:color w:val="002060"/>
              </w:rPr>
              <w:t xml:space="preserve"> ）節</w:t>
            </w:r>
          </w:p>
        </w:tc>
        <w:tc>
          <w:tcPr>
            <w:tcW w:w="1208" w:type="dxa"/>
            <w:textDirection w:val="tbRlV"/>
          </w:tcPr>
          <w:p>
            <w:pPr>
              <w:ind w:left="113" w:right="113"/>
              <w:rPr>
                <w:rFonts w:ascii="標楷體" w:hAnsi="標楷體" w:eastAsia="標楷體"/>
                <w:color w:val="00206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2060"/>
              </w:rPr>
              <w:t>環境教育課程（</w:t>
            </w:r>
            <w:r>
              <w:rPr>
                <w:rFonts w:hint="eastAsia" w:ascii="標楷體" w:hAnsi="標楷體" w:eastAsia="標楷體"/>
                <w:color w:val="002060"/>
                <w:lang w:val="en-US" w:eastAsia="zh-TW"/>
              </w:rPr>
              <w:t>5</w:t>
            </w:r>
            <w:r>
              <w:rPr>
                <w:rFonts w:hint="eastAsia" w:ascii="標楷體" w:hAnsi="標楷體" w:eastAsia="標楷體"/>
                <w:color w:val="002060"/>
              </w:rPr>
              <w:t>）節</w:t>
            </w:r>
          </w:p>
        </w:tc>
        <w:tc>
          <w:tcPr>
            <w:tcW w:w="1208" w:type="dxa"/>
            <w:textDirection w:val="tbRlV"/>
          </w:tcPr>
          <w:p>
            <w:pPr>
              <w:ind w:left="113" w:right="113"/>
              <w:rPr>
                <w:rFonts w:ascii="標楷體" w:hAnsi="標楷體" w:eastAsia="標楷體"/>
                <w:color w:val="002060"/>
              </w:rPr>
            </w:pPr>
            <w:r>
              <w:rPr>
                <w:rFonts w:hint="eastAsia" w:ascii="標楷體" w:hAnsi="標楷體" w:eastAsia="標楷體"/>
                <w:color w:val="002060"/>
              </w:rPr>
              <w:t xml:space="preserve">家庭暴力防治課程（ </w:t>
            </w:r>
            <w:r>
              <w:rPr>
                <w:rFonts w:ascii="標楷體" w:hAnsi="標楷體" w:eastAsia="標楷體"/>
                <w:color w:val="002060"/>
              </w:rPr>
              <w:t>3</w:t>
            </w:r>
            <w:r>
              <w:rPr>
                <w:rFonts w:hint="eastAsia" w:ascii="標楷體" w:hAnsi="標楷體" w:eastAsia="標楷體"/>
                <w:color w:val="002060"/>
              </w:rPr>
              <w:t xml:space="preserve"> ）</w:t>
            </w:r>
          </w:p>
        </w:tc>
        <w:tc>
          <w:tcPr>
            <w:tcW w:w="1208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閱讀</w:t>
            </w:r>
          </w:p>
        </w:tc>
        <w:tc>
          <w:tcPr>
            <w:tcW w:w="1208" w:type="dxa"/>
            <w:vAlign w:val="center"/>
          </w:tcPr>
          <w:p>
            <w:pPr>
              <w:jc w:val="both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  <w:lang w:eastAsia="zh-TW"/>
              </w:rPr>
              <w:t>翻閱青史話</w:t>
            </w:r>
            <w:bookmarkStart w:id="0" w:name="_GoBack"/>
            <w:bookmarkEnd w:id="0"/>
            <w:r>
              <w:rPr>
                <w:rFonts w:hint="eastAsia" w:ascii="標楷體" w:hAnsi="標楷體" w:eastAsia="標楷體"/>
                <w:color w:val="000000"/>
                <w:sz w:val="28"/>
                <w:szCs w:val="28"/>
                <w:lang w:eastAsia="zh-TW"/>
              </w:rPr>
              <w:t>白川</w:t>
            </w:r>
          </w:p>
        </w:tc>
        <w:tc>
          <w:tcPr>
            <w:tcW w:w="1574" w:type="dxa"/>
          </w:tcPr>
          <w:p>
            <w:pPr>
              <w:jc w:val="both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1144" w:type="dxa"/>
          </w:tcPr>
          <w:p>
            <w:pPr>
              <w:spacing w:line="40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學期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br w:type="textWrapping"/>
            </w: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總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節數</w:t>
            </w:r>
          </w:p>
        </w:tc>
        <w:tc>
          <w:tcPr>
            <w:tcW w:w="1535" w:type="dxa"/>
            <w:vAlign w:val="center"/>
          </w:tcPr>
          <w:p>
            <w:pPr>
              <w:jc w:val="right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20節</w:t>
            </w:r>
          </w:p>
        </w:tc>
        <w:tc>
          <w:tcPr>
            <w:tcW w:w="1476" w:type="dxa"/>
            <w:vAlign w:val="center"/>
          </w:tcPr>
          <w:p>
            <w:pPr>
              <w:jc w:val="right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gridSpan w:val="5"/>
            <w:vAlign w:val="center"/>
          </w:tcPr>
          <w:p>
            <w:pPr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  <w:lang w:val="en-US" w:eastAsia="zh-TW"/>
              </w:rPr>
              <w:t>0</w:t>
            </w: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208" w:type="dxa"/>
            <w:vAlign w:val="center"/>
          </w:tcPr>
          <w:p>
            <w:pPr>
              <w:jc w:val="righ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20節</w:t>
            </w:r>
          </w:p>
        </w:tc>
        <w:tc>
          <w:tcPr>
            <w:tcW w:w="1208" w:type="dxa"/>
            <w:vAlign w:val="center"/>
          </w:tcPr>
          <w:p>
            <w:pPr>
              <w:jc w:val="righ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20節</w:t>
            </w:r>
          </w:p>
        </w:tc>
        <w:tc>
          <w:tcPr>
            <w:tcW w:w="1574" w:type="dxa"/>
            <w:vAlign w:val="center"/>
          </w:tcPr>
          <w:p>
            <w:pPr>
              <w:jc w:val="right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  <w:lang w:val="en-US" w:eastAsia="zh-TW"/>
              </w:rPr>
              <w:t>80</w:t>
            </w: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節</w:t>
            </w:r>
          </w:p>
        </w:tc>
      </w:tr>
    </w:tbl>
    <w:p>
      <w:pPr>
        <w:spacing w:beforeLines="50" w:afterLines="50" w:line="280" w:lineRule="exact"/>
        <w:ind w:left="425"/>
        <w:jc w:val="both"/>
        <w:rPr>
          <w:rFonts w:ascii="標楷體" w:hAnsi="標楷體" w:eastAsia="標楷體"/>
          <w:color w:val="000000"/>
          <w:sz w:val="28"/>
        </w:rPr>
      </w:pPr>
    </w:p>
    <w:p>
      <w:pPr>
        <w:spacing w:beforeLines="50" w:afterLines="50" w:line="280" w:lineRule="exact"/>
        <w:ind w:left="425"/>
        <w:jc w:val="both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四、</w:t>
      </w:r>
      <w:r>
        <w:rPr>
          <w:rFonts w:ascii="標楷體" w:hAnsi="標楷體" w:eastAsia="標楷體"/>
          <w:color w:val="000000"/>
          <w:sz w:val="28"/>
        </w:rPr>
        <w:t>本學期課程內涵：</w:t>
      </w:r>
      <w:r>
        <w:rPr>
          <w:rFonts w:hint="eastAsia" w:ascii="標楷體" w:hAnsi="標楷體" w:eastAsia="標楷體"/>
          <w:sz w:val="28"/>
          <w:szCs w:val="28"/>
        </w:rPr>
        <w:t>（</w:t>
      </w:r>
      <w:r>
        <w:rPr>
          <w:rFonts w:hint="eastAsia" w:ascii="標楷體" w:hAnsi="標楷體" w:eastAsia="標楷體"/>
          <w:color w:val="002060"/>
        </w:rPr>
        <w:t>單元名稱</w:t>
      </w:r>
      <w:r>
        <w:rPr>
          <w:rFonts w:hint="eastAsia" w:ascii="標楷體" w:hAnsi="標楷體" w:eastAsia="標楷體"/>
        </w:rPr>
        <w:t>及</w:t>
      </w:r>
      <w:r>
        <w:rPr>
          <w:rFonts w:hint="eastAsia" w:ascii="標楷體" w:hAnsi="標楷體" w:eastAsia="標楷體"/>
          <w:color w:val="002060"/>
        </w:rPr>
        <w:t>教學內容</w:t>
      </w:r>
      <w:r>
        <w:rPr>
          <w:rFonts w:hint="eastAsia" w:ascii="標楷體" w:hAnsi="標楷體" w:eastAsia="標楷體"/>
          <w:b/>
        </w:rPr>
        <w:t>務必每週填寫</w:t>
      </w:r>
      <w:r>
        <w:rPr>
          <w:rFonts w:hint="eastAsia" w:ascii="標楷體" w:hAnsi="標楷體" w:eastAsia="標楷體"/>
          <w:sz w:val="28"/>
          <w:szCs w:val="28"/>
        </w:rPr>
        <w:t>）</w:t>
      </w:r>
      <w:r>
        <w:rPr>
          <w:rFonts w:hint="eastAsia" w:ascii="標楷體" w:hAnsi="標楷體" w:eastAsia="標楷體"/>
          <w:color w:val="000000"/>
          <w:sz w:val="28"/>
        </w:rPr>
        <w:t xml:space="preserve"> </w:t>
      </w:r>
    </w:p>
    <w:tbl>
      <w:tblPr>
        <w:tblStyle w:val="23"/>
        <w:tblW w:w="1460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275"/>
        <w:gridCol w:w="2410"/>
        <w:gridCol w:w="851"/>
        <w:gridCol w:w="1842"/>
        <w:gridCol w:w="2993"/>
        <w:gridCol w:w="2536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400" w:lineRule="exact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週</w:t>
            </w:r>
            <w:r>
              <w:rPr>
                <w:rFonts w:hint="eastAsia" w:ascii="標楷體" w:hAnsi="標楷體" w:eastAsia="標楷體"/>
                <w:b/>
              </w:rPr>
              <w:t>/</w:t>
            </w:r>
          </w:p>
          <w:p>
            <w:pPr>
              <w:spacing w:line="400" w:lineRule="exact"/>
              <w:rPr>
                <w:rFonts w:ascii="標楷體" w:hAnsi="標楷體" w:eastAsia="標楷體"/>
                <w:color w:val="0070C0"/>
              </w:rPr>
            </w:pPr>
            <w:r>
              <w:rPr>
                <w:rFonts w:ascii="標楷體" w:hAnsi="標楷體" w:eastAsia="標楷體"/>
                <w:b/>
              </w:rPr>
              <w:t>起訖時間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節數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評量方式</w:t>
            </w:r>
            <w:r>
              <w:rPr>
                <w:rFonts w:ascii="標楷體" w:hAnsi="標楷體" w:eastAsia="標楷體"/>
                <w:b/>
              </w:rPr>
              <w:br w:type="textWrapping"/>
            </w:r>
            <w:r>
              <w:rPr>
                <w:rFonts w:hint="eastAsia" w:ascii="標楷體" w:hAnsi="標楷體" w:eastAsia="標楷體"/>
                <w:b/>
                <w:color w:val="002060"/>
              </w:rPr>
              <w:t>（不必每週填寫）</w:t>
            </w:r>
          </w:p>
        </w:tc>
        <w:tc>
          <w:tcPr>
            <w:tcW w:w="2993" w:type="dxa"/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能力指標</w:t>
            </w:r>
          </w:p>
          <w:p>
            <w:pPr>
              <w:jc w:val="both"/>
              <w:rPr>
                <w:rFonts w:ascii="標楷體" w:hAnsi="標楷體" w:eastAsia="標楷體"/>
                <w:b/>
                <w:color w:val="002060"/>
              </w:rPr>
            </w:pPr>
            <w:r>
              <w:rPr>
                <w:rFonts w:hint="eastAsia" w:ascii="標楷體" w:hAnsi="標楷體" w:eastAsia="標楷體"/>
                <w:b/>
                <w:color w:val="002060"/>
              </w:rPr>
              <w:t>（不必每週填寫）</w:t>
            </w:r>
          </w:p>
        </w:tc>
        <w:tc>
          <w:tcPr>
            <w:tcW w:w="2536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融入領域或議題</w:t>
            </w:r>
          </w:p>
          <w:p>
            <w:pPr>
              <w:jc w:val="center"/>
              <w:rPr>
                <w:rFonts w:ascii="標楷體" w:hAnsi="標楷體" w:eastAsia="標楷體"/>
                <w:b/>
                <w:color w:val="002060"/>
              </w:rPr>
            </w:pPr>
            <w:r>
              <w:rPr>
                <w:rFonts w:hint="eastAsia" w:ascii="標楷體" w:hAnsi="標楷體" w:eastAsia="標楷體"/>
                <w:b/>
                <w:color w:val="00206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>
            <w:pPr>
              <w:pStyle w:val="6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標楷體"/>
                <w:b/>
              </w:rPr>
              <w:t>備 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一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9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  <w:highlight w:val="yellow"/>
              </w:rPr>
              <w:t>環境教育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/>
              </w:rPr>
              <w:t>火金姑</w:t>
            </w:r>
          </w:p>
        </w:tc>
        <w:tc>
          <w:tcPr>
            <w:tcW w:w="2410" w:type="dxa"/>
          </w:tcPr>
          <w:p>
            <w:pPr>
              <w:numPr>
                <w:ilvl w:val="0"/>
                <w:numId w:val="9"/>
              </w:numPr>
              <w:spacing w:line="0" w:lineRule="atLeast"/>
              <w:ind w:left="0" w:firstLine="0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展示圖片</w:t>
            </w:r>
          </w:p>
          <w:p>
            <w:pPr>
              <w:numPr>
                <w:ilvl w:val="0"/>
                <w:numId w:val="10"/>
              </w:numPr>
              <w:spacing w:line="0" w:lineRule="atLeast"/>
              <w:ind w:left="0" w:firstLine="0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發表：學生說一說生活經驗</w:t>
            </w:r>
          </w:p>
          <w:p>
            <w:pPr>
              <w:numPr>
                <w:ilvl w:val="0"/>
                <w:numId w:val="10"/>
              </w:numPr>
              <w:spacing w:line="0" w:lineRule="atLeast"/>
              <w:ind w:left="0" w:firstLine="0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了解螢火蟲特徵與生態</w:t>
            </w:r>
          </w:p>
          <w:p>
            <w:pPr>
              <w:numPr>
                <w:ilvl w:val="0"/>
                <w:numId w:val="10"/>
              </w:numPr>
              <w:spacing w:line="0" w:lineRule="atLeast"/>
              <w:ind w:left="0" w:firstLine="0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填寫活動單的表格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</w:p>
        </w:tc>
        <w:tc>
          <w:tcPr>
            <w:tcW w:w="1842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1.口頭發表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2.實作評量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3.觀察評量</w:t>
            </w:r>
          </w:p>
        </w:tc>
        <w:tc>
          <w:tcPr>
            <w:tcW w:w="2993" w:type="dxa"/>
          </w:tcPr>
          <w:p>
            <w:pPr>
              <w:snapToGrid w:val="0"/>
              <w:spacing w:line="0" w:lineRule="atLeast"/>
              <w:ind w:right="57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【環境教育】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1-2-2覺知自己的生活方式對環境的影響。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4-2-3能分析評估國內區域性環境問題發生原因，並思考解決之道。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4-2-4能運用簡單的科技以及蒐集、運用資訊來探討、了解環境及相關的議題。</w:t>
            </w:r>
          </w:p>
        </w:tc>
        <w:tc>
          <w:tcPr>
            <w:tcW w:w="2536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【自然與生活科技】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2-3-2-2觀察動物型態及運動方式之特殊性及共通性，觀察動物如何保持體溫、生殖、傳遞信息、從事社會性的行為及在棲息地調適生活等生態。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7-3-0-2把學習的科學知識和技能應用於生活中。</w:t>
            </w:r>
          </w:p>
        </w:tc>
        <w:tc>
          <w:tcPr>
            <w:tcW w:w="1134" w:type="dxa"/>
            <w:vAlign w:val="center"/>
          </w:tcPr>
          <w:p>
            <w:pPr>
              <w:spacing w:line="0" w:lineRule="atLeast"/>
              <w:jc w:val="both"/>
              <w:rPr>
                <w:rFonts w:eastAsia="標楷體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二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2/16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2/22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  <w:highlight w:val="yellow"/>
              </w:rPr>
              <w:t>環境教育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/>
              </w:rPr>
              <w:t>火金姑</w:t>
            </w:r>
          </w:p>
        </w:tc>
        <w:tc>
          <w:tcPr>
            <w:tcW w:w="2410" w:type="dxa"/>
          </w:tcPr>
          <w:p>
            <w:pPr>
              <w:numPr>
                <w:ilvl w:val="0"/>
                <w:numId w:val="9"/>
              </w:numPr>
              <w:tabs>
                <w:tab w:val="left" w:pos="318"/>
              </w:tabs>
              <w:spacing w:line="0" w:lineRule="atLeast"/>
              <w:ind w:left="0" w:firstLine="0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問題與討論</w:t>
            </w:r>
          </w:p>
          <w:p>
            <w:pPr>
              <w:numPr>
                <w:ilvl w:val="0"/>
                <w:numId w:val="11"/>
              </w:numPr>
              <w:spacing w:line="0" w:lineRule="atLeast"/>
              <w:ind w:left="0" w:firstLine="0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螢火蟲的生態環境和人類的關係為何？</w:t>
            </w:r>
          </w:p>
          <w:p>
            <w:pPr>
              <w:numPr>
                <w:ilvl w:val="0"/>
                <w:numId w:val="11"/>
              </w:numPr>
              <w:spacing w:line="0" w:lineRule="atLeast"/>
              <w:ind w:left="0" w:firstLine="0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我們要如何保護螢火蟲？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</w:p>
        </w:tc>
        <w:tc>
          <w:tcPr>
            <w:tcW w:w="1842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1.口頭發表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2.實作評量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3.觀察評量</w:t>
            </w:r>
          </w:p>
        </w:tc>
        <w:tc>
          <w:tcPr>
            <w:tcW w:w="2993" w:type="dxa"/>
          </w:tcPr>
          <w:p>
            <w:pPr>
              <w:snapToGrid w:val="0"/>
              <w:spacing w:line="0" w:lineRule="atLeast"/>
              <w:ind w:right="57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【環境教育】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1-2-2覺知自己的生活方式對環境的影響。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4-2-3能分析評估國內區域性環境問題發生原因，並思考解決之道。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4-2-4能運用簡單的科技以及蒐集、運用資訊來探討、了解環境及相關的議題。</w:t>
            </w:r>
          </w:p>
        </w:tc>
        <w:tc>
          <w:tcPr>
            <w:tcW w:w="2536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【自然與生活科技】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2-3-2-2觀察動物型態及運動方式之特殊性及共通性，觀察動物如何保持體溫、生殖、傳遞信息、從事社會性的行為及在棲息地調適生活等生態。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7-3-0-2把學習的科學知識和技能應用於生活中。</w:t>
            </w: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三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2/23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  <w:highlight w:val="yellow"/>
              </w:rPr>
              <w:t>環境教育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/>
              </w:rPr>
              <w:t>火金姑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三、分組製作「火金姑快報」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</w:p>
        </w:tc>
        <w:tc>
          <w:tcPr>
            <w:tcW w:w="1842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1.口頭發表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2.實作評量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3.觀察評量</w:t>
            </w:r>
          </w:p>
        </w:tc>
        <w:tc>
          <w:tcPr>
            <w:tcW w:w="2993" w:type="dxa"/>
          </w:tcPr>
          <w:p>
            <w:pPr>
              <w:snapToGrid w:val="0"/>
              <w:spacing w:line="0" w:lineRule="atLeast"/>
              <w:ind w:right="57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【環境教育】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1-2-2覺知自己的生活方式對環境的影響。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4-2-3能分析評估國內區域性環境問題發生原因，並思考解決之道。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4-2-4能運用簡單的科技以及蒐集、運用資訊來探討、了解環境及相關的議題。</w:t>
            </w:r>
          </w:p>
        </w:tc>
        <w:tc>
          <w:tcPr>
            <w:tcW w:w="2536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【自然與生活科技】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2-3-2-2觀察動物型態及運動方式之特殊性及共通性，觀察動物如何保持體溫、生殖、傳遞信息、從事社會性的行為及在棲息地調適生活等生態。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7-3-0-2把學習的科學知識和技能應用於生活中。</w:t>
            </w:r>
          </w:p>
        </w:tc>
        <w:tc>
          <w:tcPr>
            <w:tcW w:w="1134" w:type="dxa"/>
            <w:vAlign w:val="center"/>
          </w:tcPr>
          <w:p>
            <w:pPr>
              <w:spacing w:line="0" w:lineRule="atLeast"/>
              <w:jc w:val="both"/>
              <w:rPr>
                <w:rFonts w:eastAsia="標楷體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四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3/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3/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  <w:highlight w:val="yellow"/>
              </w:rPr>
              <w:t>環境教育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/>
              </w:rPr>
              <w:t>火金姑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四、分組上台報告、分享各組的成果。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</w:p>
        </w:tc>
        <w:tc>
          <w:tcPr>
            <w:tcW w:w="1842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1.口頭發表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2.實作評量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3.觀察評量</w:t>
            </w:r>
          </w:p>
        </w:tc>
        <w:tc>
          <w:tcPr>
            <w:tcW w:w="2993" w:type="dxa"/>
          </w:tcPr>
          <w:p>
            <w:pPr>
              <w:snapToGrid w:val="0"/>
              <w:spacing w:line="0" w:lineRule="atLeast"/>
              <w:ind w:right="57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【環境教育】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1-2-2覺知自己的生活方式對環境的影響。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4-2-3能分析評估國內區域性環境問題發生原因，並思考解決之道。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4-2-4能運用簡單的科技以及蒐集、運用資訊來探討、了解環境及相關的議題。</w:t>
            </w:r>
          </w:p>
        </w:tc>
        <w:tc>
          <w:tcPr>
            <w:tcW w:w="2536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【自然與生活科技】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2-3-2-2觀察動物型態及運動方式之特殊性及共通性，觀察動物如何保持體溫、生殖、傳遞信息、從事社會性的行為及在棲息地調適生活等生態。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7-3-0-2把學習的科學知識和技能應用於生活中。</w:t>
            </w:r>
          </w:p>
        </w:tc>
        <w:tc>
          <w:tcPr>
            <w:tcW w:w="1134" w:type="dxa"/>
            <w:vAlign w:val="center"/>
          </w:tcPr>
          <w:p>
            <w:pPr>
              <w:spacing w:line="0" w:lineRule="atLeast"/>
              <w:jc w:val="both"/>
              <w:rPr>
                <w:rFonts w:eastAsia="標楷體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五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3/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8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3/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  <w:highlight w:val="yellow"/>
              </w:rPr>
              <w:t>環境教育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b/>
              </w:rPr>
              <w:t>火金姑</w:t>
            </w:r>
          </w:p>
        </w:tc>
        <w:tc>
          <w:tcPr>
            <w:tcW w:w="2410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四、分組上台報告、分享各組的成果。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</w:p>
        </w:tc>
        <w:tc>
          <w:tcPr>
            <w:tcW w:w="1842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1.口頭發表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2.實作評量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3.觀察評量</w:t>
            </w:r>
          </w:p>
        </w:tc>
        <w:tc>
          <w:tcPr>
            <w:tcW w:w="2993" w:type="dxa"/>
          </w:tcPr>
          <w:p>
            <w:pPr>
              <w:snapToGrid w:val="0"/>
              <w:spacing w:line="0" w:lineRule="atLeast"/>
              <w:ind w:right="57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【環境教育】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1-2-2覺知自己的生活方式對環境的影響。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4-2-3能分析評估國內區域性環境問題發生原因，並思考解決之道。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4-2-4能運用簡單的科技以及蒐集、運用資訊來探討、了解環境及相關的議題。</w:t>
            </w:r>
          </w:p>
        </w:tc>
        <w:tc>
          <w:tcPr>
            <w:tcW w:w="2536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【自然與生活科技】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2-3-2-2觀察動物型態及運動方式之特殊性及共通性，觀察動物如何保持體溫、生殖、傳遞信息、從事社會性的行為及在棲息地調適生活等生態。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7-3-0-2把學習的科學知識和技能應用於生活中。</w:t>
            </w:r>
          </w:p>
        </w:tc>
        <w:tc>
          <w:tcPr>
            <w:tcW w:w="1134" w:type="dxa"/>
            <w:vAlign w:val="center"/>
          </w:tcPr>
          <w:p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六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3/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15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3/21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  <w:highlight w:val="yellow"/>
              </w:rPr>
              <w:t>性別平等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小當家</w:t>
            </w:r>
          </w:p>
        </w:tc>
        <w:tc>
          <w:tcPr>
            <w:tcW w:w="2410" w:type="dxa"/>
          </w:tcPr>
          <w:p>
            <w:pPr>
              <w:snapToGrid w:val="0"/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一、利用投影片講述故事，並同時討論故事內容，老師鼓勵學生思考。</w:t>
            </w:r>
          </w:p>
          <w:p>
            <w:pPr>
              <w:snapToGrid w:val="0"/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二、示範與模仿</w:t>
            </w:r>
          </w:p>
          <w:p>
            <w:pPr>
              <w:spacing w:line="0" w:lineRule="atLeast"/>
              <w:rPr>
                <w:rFonts w:ascii="標楷體" w:hAnsi="標楷體" w:eastAsia="標楷體" w:cs="Courier New"/>
                <w:color w:val="000000"/>
              </w:rPr>
            </w:pPr>
            <w:r>
              <w:rPr>
                <w:rFonts w:hint="eastAsia" w:ascii="標楷體" w:hAnsi="標楷體" w:eastAsia="標楷體" w:cs="Courier New"/>
              </w:rPr>
              <w:t>三、小廚師當家</w:t>
            </w:r>
          </w:p>
          <w:p>
            <w:pPr>
              <w:spacing w:line="0" w:lineRule="atLeast"/>
              <w:rPr>
                <w:rFonts w:ascii="標楷體" w:hAnsi="標楷體" w:eastAsia="標楷體" w:cs="Courier New"/>
                <w:color w:val="000000"/>
              </w:rPr>
            </w:pPr>
            <w:r>
              <w:rPr>
                <w:rFonts w:hint="eastAsia" w:ascii="標楷體" w:hAnsi="標楷體" w:eastAsia="標楷體" w:cs="Courier New"/>
                <w:color w:val="000000"/>
              </w:rPr>
              <w:t>四、綜合活動</w:t>
            </w:r>
          </w:p>
          <w:p>
            <w:pPr>
              <w:spacing w:line="0" w:lineRule="atLeast"/>
              <w:rPr>
                <w:rFonts w:ascii="標楷體" w:hAnsi="標楷體" w:eastAsia="標楷體" w:cs="Courier New"/>
                <w:color w:val="000000"/>
              </w:rPr>
            </w:pPr>
            <w:r>
              <w:rPr>
                <w:rFonts w:hint="eastAsia" w:ascii="標楷體" w:hAnsi="標楷體" w:eastAsia="標楷體" w:cs="Courier New"/>
                <w:color w:val="000000"/>
              </w:rPr>
              <w:t>討論家事的分擔並完全</w:t>
            </w:r>
            <w:r>
              <w:rPr>
                <w:rFonts w:ascii="標楷體" w:hAnsi="標楷體" w:eastAsia="標楷體" w:cs="新細明體"/>
                <w:kern w:val="0"/>
              </w:rPr>
              <w:t>受性別的限制</w:t>
            </w:r>
          </w:p>
          <w:p>
            <w:pPr>
              <w:spacing w:line="0" w:lineRule="atLeast"/>
              <w:rPr>
                <w:rFonts w:ascii="標楷體" w:hAnsi="標楷體" w:eastAsia="標楷體"/>
                <w:color w:val="0070C0"/>
              </w:rPr>
            </w:pP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</w:p>
        </w:tc>
        <w:tc>
          <w:tcPr>
            <w:tcW w:w="1842" w:type="dxa"/>
          </w:tcPr>
          <w:p>
            <w:pPr>
              <w:snapToGrid w:val="0"/>
              <w:spacing w:line="0" w:lineRule="atLeast"/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1.口頭發表</w:t>
            </w:r>
          </w:p>
          <w:p>
            <w:pPr>
              <w:snapToGrid w:val="0"/>
              <w:spacing w:line="0" w:lineRule="atLeast"/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2.觀察評量</w:t>
            </w:r>
          </w:p>
          <w:p>
            <w:pPr>
              <w:snapToGrid w:val="0"/>
              <w:spacing w:line="0" w:lineRule="atLeast"/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3.實作評量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</w:p>
        </w:tc>
        <w:tc>
          <w:tcPr>
            <w:tcW w:w="2993" w:type="dxa"/>
          </w:tcPr>
          <w:p>
            <w:pPr>
              <w:spacing w:line="0" w:lineRule="atLeast"/>
              <w:rPr>
                <w:rFonts w:ascii="標楷體" w:hAnsi="標楷體" w:eastAsia="標楷體" w:cs="新細明體"/>
                <w:kern w:val="0"/>
              </w:rPr>
            </w:pPr>
            <w:r>
              <w:rPr>
                <w:rFonts w:hint="eastAsia" w:ascii="標楷體" w:hAnsi="標楷體" w:eastAsia="標楷體" w:cs="新細明體"/>
                <w:kern w:val="0"/>
              </w:rPr>
              <w:t>兩性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 w:cs="新細明體"/>
                <w:kern w:val="0"/>
              </w:rPr>
              <w:t>1-2-7 了解家庭成員的角色分工，不受性別的限制</w:t>
            </w:r>
            <w:r>
              <w:rPr>
                <w:rFonts w:ascii="標楷體" w:hAnsi="標楷體" w:eastAsia="標楷體" w:cs="新細明體"/>
                <w:kern w:val="0"/>
              </w:rPr>
              <w:br w:type="textWrapping"/>
            </w:r>
            <w:r>
              <w:rPr>
                <w:rFonts w:ascii="標楷體" w:hAnsi="標楷體" w:eastAsia="標楷體" w:cs="新細明體"/>
                <w:kern w:val="0"/>
              </w:rPr>
              <w:t xml:space="preserve">2-1-6 了解家庭的特質與每個人的義務與責任 </w:t>
            </w:r>
            <w:r>
              <w:rPr>
                <w:rFonts w:ascii="標楷體" w:hAnsi="標楷體" w:eastAsia="標楷體" w:cs="新細明體"/>
                <w:kern w:val="0"/>
              </w:rPr>
              <w:br w:type="textWrapping"/>
            </w:r>
            <w:r>
              <w:rPr>
                <w:rFonts w:ascii="標楷體" w:hAnsi="標楷體" w:eastAsia="標楷體" w:cs="新細明體"/>
                <w:kern w:val="0"/>
              </w:rPr>
              <w:t>3-3-2 了解傳統性別角色的限制</w:t>
            </w:r>
          </w:p>
        </w:tc>
        <w:tc>
          <w:tcPr>
            <w:tcW w:w="2536" w:type="dxa"/>
          </w:tcPr>
          <w:p>
            <w:pPr>
              <w:spacing w:line="0" w:lineRule="atLeast"/>
              <w:ind w:right="57"/>
              <w:jc w:val="both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【人權教育】</w:t>
            </w:r>
          </w:p>
          <w:p>
            <w:pPr>
              <w:spacing w:line="0" w:lineRule="atLeast"/>
              <w:ind w:right="57"/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1-2-4 舉例說明生活上違反人權的事件，並討論發生的原因。</w:t>
            </w:r>
          </w:p>
          <w:p>
            <w:pPr>
              <w:spacing w:line="0" w:lineRule="atLeast"/>
              <w:ind w:right="57"/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【家政教育】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4-3-5 參與家庭活動、家庭共學，增進家人感情。</w:t>
            </w:r>
          </w:p>
        </w:tc>
        <w:tc>
          <w:tcPr>
            <w:tcW w:w="1134" w:type="dxa"/>
          </w:tcPr>
          <w:p>
            <w:pPr>
              <w:spacing w:line="0" w:lineRule="atLeast"/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七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3/22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小當家</w:t>
            </w:r>
          </w:p>
        </w:tc>
        <w:tc>
          <w:tcPr>
            <w:tcW w:w="2410" w:type="dxa"/>
          </w:tcPr>
          <w:p>
            <w:pPr>
              <w:numPr>
                <w:ilvl w:val="0"/>
                <w:numId w:val="12"/>
              </w:numPr>
              <w:snapToGrid w:val="0"/>
              <w:spacing w:line="0" w:lineRule="atLeast"/>
              <w:ind w:left="0" w:firstLine="0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利用投影片講述故事，並同時討論故事內容，老師鼓勵學生思考。</w:t>
            </w:r>
          </w:p>
          <w:p>
            <w:pPr>
              <w:snapToGrid w:val="0"/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二、示範與模仿</w:t>
            </w:r>
          </w:p>
          <w:p>
            <w:pPr>
              <w:spacing w:line="0" w:lineRule="atLeast"/>
              <w:rPr>
                <w:rFonts w:ascii="標楷體" w:hAnsi="標楷體" w:eastAsia="標楷體" w:cs="Courier New"/>
                <w:color w:val="000000"/>
              </w:rPr>
            </w:pPr>
            <w:r>
              <w:rPr>
                <w:rFonts w:hint="eastAsia" w:ascii="標楷體" w:hAnsi="標楷體" w:eastAsia="標楷體" w:cs="Courier New"/>
              </w:rPr>
              <w:t>三、小廚師當家</w:t>
            </w:r>
          </w:p>
          <w:p>
            <w:pPr>
              <w:spacing w:line="0" w:lineRule="atLeast"/>
              <w:rPr>
                <w:rFonts w:ascii="標楷體" w:hAnsi="標楷體" w:eastAsia="標楷體" w:cs="Courier New"/>
                <w:color w:val="000000"/>
              </w:rPr>
            </w:pPr>
            <w:r>
              <w:rPr>
                <w:rFonts w:hint="eastAsia" w:ascii="標楷體" w:hAnsi="標楷體" w:eastAsia="標楷體" w:cs="Courier New"/>
                <w:color w:val="000000"/>
              </w:rPr>
              <w:t>四、綜合活動</w:t>
            </w:r>
          </w:p>
          <w:p>
            <w:pPr>
              <w:spacing w:line="0" w:lineRule="atLeast"/>
              <w:rPr>
                <w:rFonts w:ascii="標楷體" w:hAnsi="標楷體" w:eastAsia="標楷體" w:cs="Courier New"/>
                <w:color w:val="000000"/>
              </w:rPr>
            </w:pPr>
            <w:r>
              <w:rPr>
                <w:rFonts w:hint="eastAsia" w:ascii="標楷體" w:hAnsi="標楷體" w:eastAsia="標楷體" w:cs="Courier New"/>
                <w:color w:val="000000"/>
              </w:rPr>
              <w:t>討論家事的分擔並完全</w:t>
            </w:r>
            <w:r>
              <w:rPr>
                <w:rFonts w:ascii="標楷體" w:hAnsi="標楷體" w:eastAsia="標楷體" w:cs="新細明體"/>
                <w:kern w:val="0"/>
              </w:rPr>
              <w:t>受性別的限制</w:t>
            </w:r>
          </w:p>
          <w:p>
            <w:pPr>
              <w:spacing w:line="0" w:lineRule="atLeast"/>
              <w:rPr>
                <w:rFonts w:ascii="標楷體" w:hAnsi="標楷體" w:eastAsia="標楷體"/>
                <w:color w:val="0070C0"/>
              </w:rPr>
            </w:pP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</w:p>
        </w:tc>
        <w:tc>
          <w:tcPr>
            <w:tcW w:w="1842" w:type="dxa"/>
          </w:tcPr>
          <w:p>
            <w:pPr>
              <w:snapToGrid w:val="0"/>
              <w:spacing w:line="0" w:lineRule="atLeast"/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1.口頭發表</w:t>
            </w:r>
          </w:p>
          <w:p>
            <w:pPr>
              <w:snapToGrid w:val="0"/>
              <w:spacing w:line="0" w:lineRule="atLeast"/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2.觀察評量</w:t>
            </w:r>
          </w:p>
          <w:p>
            <w:pPr>
              <w:snapToGrid w:val="0"/>
              <w:spacing w:line="0" w:lineRule="atLeast"/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3.實作評量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</w:p>
        </w:tc>
        <w:tc>
          <w:tcPr>
            <w:tcW w:w="2993" w:type="dxa"/>
          </w:tcPr>
          <w:p>
            <w:pPr>
              <w:spacing w:line="0" w:lineRule="atLeast"/>
              <w:rPr>
                <w:rFonts w:ascii="標楷體" w:hAnsi="標楷體" w:eastAsia="標楷體" w:cs="新細明體"/>
                <w:kern w:val="0"/>
              </w:rPr>
            </w:pPr>
            <w:r>
              <w:rPr>
                <w:rFonts w:hint="eastAsia" w:ascii="標楷體" w:hAnsi="標楷體" w:eastAsia="標楷體" w:cs="新細明體"/>
                <w:kern w:val="0"/>
              </w:rPr>
              <w:t>兩性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 w:cs="新細明體"/>
                <w:kern w:val="0"/>
              </w:rPr>
              <w:t>1-2-7 了解家庭成員的角色分工，不受性別的限制</w:t>
            </w:r>
            <w:r>
              <w:rPr>
                <w:rFonts w:ascii="標楷體" w:hAnsi="標楷體" w:eastAsia="標楷體" w:cs="新細明體"/>
                <w:kern w:val="0"/>
              </w:rPr>
              <w:br w:type="textWrapping"/>
            </w:r>
            <w:r>
              <w:rPr>
                <w:rFonts w:ascii="標楷體" w:hAnsi="標楷體" w:eastAsia="標楷體" w:cs="新細明體"/>
                <w:kern w:val="0"/>
              </w:rPr>
              <w:t xml:space="preserve">2-1-6 了解家庭的特質與每個人的義務與責任 </w:t>
            </w:r>
            <w:r>
              <w:rPr>
                <w:rFonts w:ascii="標楷體" w:hAnsi="標楷體" w:eastAsia="標楷體" w:cs="新細明體"/>
                <w:kern w:val="0"/>
              </w:rPr>
              <w:br w:type="textWrapping"/>
            </w:r>
            <w:r>
              <w:rPr>
                <w:rFonts w:ascii="標楷體" w:hAnsi="標楷體" w:eastAsia="標楷體" w:cs="新細明體"/>
                <w:kern w:val="0"/>
              </w:rPr>
              <w:t>3-3-2 了解傳統性別角色的限制</w:t>
            </w:r>
          </w:p>
        </w:tc>
        <w:tc>
          <w:tcPr>
            <w:tcW w:w="2536" w:type="dxa"/>
          </w:tcPr>
          <w:p>
            <w:pPr>
              <w:spacing w:line="0" w:lineRule="atLeast"/>
              <w:ind w:right="57"/>
              <w:jc w:val="both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【人權教育】</w:t>
            </w:r>
          </w:p>
          <w:p>
            <w:pPr>
              <w:spacing w:line="0" w:lineRule="atLeast"/>
              <w:ind w:right="57"/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1-2-4 舉例說明生活上違反人權的事件，並討論發生的原因。</w:t>
            </w:r>
          </w:p>
          <w:p>
            <w:pPr>
              <w:spacing w:line="0" w:lineRule="atLeast"/>
              <w:ind w:right="57"/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【家政教育】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4-3-5 參與家庭活動、家庭共學，增進家人感情。</w:t>
            </w:r>
          </w:p>
        </w:tc>
        <w:tc>
          <w:tcPr>
            <w:tcW w:w="1134" w:type="dxa"/>
            <w:vAlign w:val="center"/>
          </w:tcPr>
          <w:p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八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29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4/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小當家</w:t>
            </w:r>
          </w:p>
        </w:tc>
        <w:tc>
          <w:tcPr>
            <w:tcW w:w="2410" w:type="dxa"/>
          </w:tcPr>
          <w:p>
            <w:pPr>
              <w:numPr>
                <w:ilvl w:val="0"/>
                <w:numId w:val="13"/>
              </w:numPr>
              <w:snapToGrid w:val="0"/>
              <w:spacing w:line="0" w:lineRule="atLeast"/>
              <w:ind w:left="0" w:firstLine="0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利用投影片講述故事，並同時討論故事內容，老師鼓勵學生思考。</w:t>
            </w:r>
          </w:p>
          <w:p>
            <w:pPr>
              <w:snapToGrid w:val="0"/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二、示範與模仿</w:t>
            </w:r>
          </w:p>
          <w:p>
            <w:pPr>
              <w:spacing w:line="0" w:lineRule="atLeast"/>
              <w:rPr>
                <w:rFonts w:ascii="標楷體" w:hAnsi="標楷體" w:eastAsia="標楷體" w:cs="Courier New"/>
                <w:color w:val="000000"/>
              </w:rPr>
            </w:pPr>
            <w:r>
              <w:rPr>
                <w:rFonts w:hint="eastAsia" w:ascii="標楷體" w:hAnsi="標楷體" w:eastAsia="標楷體" w:cs="Courier New"/>
              </w:rPr>
              <w:t>三、小廚師當家</w:t>
            </w:r>
          </w:p>
          <w:p>
            <w:pPr>
              <w:spacing w:line="0" w:lineRule="atLeast"/>
              <w:rPr>
                <w:rFonts w:ascii="標楷體" w:hAnsi="標楷體" w:eastAsia="標楷體" w:cs="Courier New"/>
                <w:color w:val="000000"/>
              </w:rPr>
            </w:pPr>
            <w:r>
              <w:rPr>
                <w:rFonts w:hint="eastAsia" w:ascii="標楷體" w:hAnsi="標楷體" w:eastAsia="標楷體" w:cs="Courier New"/>
                <w:color w:val="000000"/>
              </w:rPr>
              <w:t>四、綜合活動</w:t>
            </w:r>
          </w:p>
          <w:p>
            <w:pPr>
              <w:spacing w:line="0" w:lineRule="atLeast"/>
              <w:rPr>
                <w:rFonts w:ascii="標楷體" w:hAnsi="標楷體" w:eastAsia="標楷體" w:cs="Courier New"/>
                <w:color w:val="000000"/>
              </w:rPr>
            </w:pPr>
            <w:r>
              <w:rPr>
                <w:rFonts w:hint="eastAsia" w:ascii="標楷體" w:hAnsi="標楷體" w:eastAsia="標楷體" w:cs="Courier New"/>
                <w:color w:val="000000"/>
              </w:rPr>
              <w:t>討論家事的分擔並完全</w:t>
            </w:r>
            <w:r>
              <w:rPr>
                <w:rFonts w:ascii="標楷體" w:hAnsi="標楷體" w:eastAsia="標楷體" w:cs="新細明體"/>
                <w:kern w:val="0"/>
              </w:rPr>
              <w:t>受性別的限制</w:t>
            </w:r>
          </w:p>
          <w:p>
            <w:pPr>
              <w:spacing w:line="0" w:lineRule="atLeast"/>
              <w:rPr>
                <w:rFonts w:ascii="標楷體" w:hAnsi="標楷體" w:eastAsia="標楷體"/>
                <w:color w:val="0070C0"/>
              </w:rPr>
            </w:pP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</w:p>
        </w:tc>
        <w:tc>
          <w:tcPr>
            <w:tcW w:w="1842" w:type="dxa"/>
          </w:tcPr>
          <w:p>
            <w:pPr>
              <w:snapToGrid w:val="0"/>
              <w:spacing w:line="0" w:lineRule="atLeast"/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1.口頭發表</w:t>
            </w:r>
          </w:p>
          <w:p>
            <w:pPr>
              <w:snapToGrid w:val="0"/>
              <w:spacing w:line="0" w:lineRule="atLeast"/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2.觀察評量</w:t>
            </w:r>
          </w:p>
          <w:p>
            <w:pPr>
              <w:snapToGrid w:val="0"/>
              <w:spacing w:line="0" w:lineRule="atLeast"/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3.實作評量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</w:p>
        </w:tc>
        <w:tc>
          <w:tcPr>
            <w:tcW w:w="2993" w:type="dxa"/>
          </w:tcPr>
          <w:p>
            <w:pPr>
              <w:spacing w:line="0" w:lineRule="atLeast"/>
              <w:rPr>
                <w:rFonts w:ascii="標楷體" w:hAnsi="標楷體" w:eastAsia="標楷體" w:cs="新細明體"/>
                <w:kern w:val="0"/>
              </w:rPr>
            </w:pPr>
            <w:r>
              <w:rPr>
                <w:rFonts w:hint="eastAsia" w:ascii="標楷體" w:hAnsi="標楷體" w:eastAsia="標楷體" w:cs="新細明體"/>
                <w:kern w:val="0"/>
              </w:rPr>
              <w:t>兩性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 w:cs="新細明體"/>
                <w:kern w:val="0"/>
              </w:rPr>
              <w:t>1-2-7 了解家庭成員的角色分工，不受性別的限制</w:t>
            </w:r>
            <w:r>
              <w:rPr>
                <w:rFonts w:ascii="標楷體" w:hAnsi="標楷體" w:eastAsia="標楷體" w:cs="新細明體"/>
                <w:kern w:val="0"/>
              </w:rPr>
              <w:br w:type="textWrapping"/>
            </w:r>
            <w:r>
              <w:rPr>
                <w:rFonts w:ascii="標楷體" w:hAnsi="標楷體" w:eastAsia="標楷體" w:cs="新細明體"/>
                <w:kern w:val="0"/>
              </w:rPr>
              <w:t xml:space="preserve">2-1-6 了解家庭的特質與每個人的義務與責任 </w:t>
            </w:r>
            <w:r>
              <w:rPr>
                <w:rFonts w:ascii="標楷體" w:hAnsi="標楷體" w:eastAsia="標楷體" w:cs="新細明體"/>
                <w:kern w:val="0"/>
              </w:rPr>
              <w:br w:type="textWrapping"/>
            </w:r>
            <w:r>
              <w:rPr>
                <w:rFonts w:ascii="標楷體" w:hAnsi="標楷體" w:eastAsia="標楷體" w:cs="新細明體"/>
                <w:kern w:val="0"/>
              </w:rPr>
              <w:t>3-3-2 了解傳統性別角色的限制</w:t>
            </w:r>
          </w:p>
        </w:tc>
        <w:tc>
          <w:tcPr>
            <w:tcW w:w="2536" w:type="dxa"/>
          </w:tcPr>
          <w:p>
            <w:pPr>
              <w:spacing w:line="0" w:lineRule="atLeast"/>
              <w:ind w:right="57"/>
              <w:jc w:val="both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【人權教育】</w:t>
            </w:r>
          </w:p>
          <w:p>
            <w:pPr>
              <w:spacing w:line="0" w:lineRule="atLeast"/>
              <w:ind w:right="57"/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1-2-4 舉例說明生活上違反人權的事件，並討論發生的原因。</w:t>
            </w:r>
          </w:p>
          <w:p>
            <w:pPr>
              <w:spacing w:line="0" w:lineRule="atLeast"/>
              <w:ind w:right="57"/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【家政教育】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4-3-5 參與家庭活動、家庭共學，增進家人感情。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both"/>
              <w:rPr>
                <w:rFonts w:ascii="標楷體" w:hAnsi="標楷體" w:eastAsia="標楷體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九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4/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5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4/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  <w:highlight w:val="yellow"/>
              </w:rPr>
              <w:t>家庭教育</w:t>
            </w:r>
          </w:p>
          <w:p>
            <w:pPr>
              <w:spacing w:line="0" w:lineRule="atLeast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家庭吵翻天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</w:p>
        </w:tc>
        <w:tc>
          <w:tcPr>
            <w:tcW w:w="2410" w:type="dxa"/>
          </w:tcPr>
          <w:p>
            <w:pPr>
              <w:numPr>
                <w:ilvl w:val="0"/>
                <w:numId w:val="14"/>
              </w:numPr>
              <w:tabs>
                <w:tab w:val="left" w:pos="601"/>
              </w:tabs>
              <w:spacing w:line="0" w:lineRule="atLeast"/>
              <w:ind w:left="0" w:firstLine="0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分享一段故事</w:t>
            </w:r>
          </w:p>
          <w:p>
            <w:pPr>
              <w:numPr>
                <w:ilvl w:val="0"/>
                <w:numId w:val="14"/>
              </w:numPr>
              <w:tabs>
                <w:tab w:val="left" w:pos="601"/>
              </w:tabs>
              <w:spacing w:line="0" w:lineRule="atLeast"/>
              <w:ind w:left="0" w:firstLine="0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分享如果你是小如，你要怎麼辦？</w:t>
            </w:r>
          </w:p>
          <w:p>
            <w:pPr>
              <w:numPr>
                <w:ilvl w:val="0"/>
                <w:numId w:val="14"/>
              </w:numPr>
              <w:tabs>
                <w:tab w:val="left" w:pos="601"/>
              </w:tabs>
              <w:spacing w:line="0" w:lineRule="atLeast"/>
              <w:ind w:left="0" w:firstLine="0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提問與回答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四、自由發表與</w:t>
            </w:r>
            <w:r>
              <w:rPr>
                <w:rFonts w:hint="eastAsia" w:ascii="標楷體" w:hAnsi="標楷體" w:eastAsia="標楷體"/>
                <w:color w:val="000000"/>
              </w:rPr>
              <w:t>完成學習單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</w:p>
        </w:tc>
        <w:tc>
          <w:tcPr>
            <w:tcW w:w="1842" w:type="dxa"/>
          </w:tcPr>
          <w:p>
            <w:pPr>
              <w:widowControl/>
              <w:spacing w:line="0" w:lineRule="atLeast"/>
              <w:jc w:val="both"/>
              <w:rPr>
                <w:rFonts w:ascii="標楷體" w:hAnsi="標楷體" w:eastAsia="標楷體"/>
                <w:color w:val="000000"/>
                <w:kern w:val="0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1.口語表達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2.學習單</w:t>
            </w:r>
          </w:p>
        </w:tc>
        <w:tc>
          <w:tcPr>
            <w:tcW w:w="2993" w:type="dxa"/>
          </w:tcPr>
          <w:p>
            <w:pPr>
              <w:widowControl/>
              <w:spacing w:line="0" w:lineRule="atLeast"/>
              <w:ind w:left="1080"/>
              <w:rPr>
                <w:rFonts w:ascii="標楷體" w:hAnsi="標楷體" w:eastAsia="標楷體"/>
                <w:color w:val="000000"/>
                <w:kern w:val="0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家政教育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4-2-4察覺家庭生活中，家人關係、事物的特質與現象的改變</w:t>
            </w:r>
          </w:p>
        </w:tc>
        <w:tc>
          <w:tcPr>
            <w:tcW w:w="2536" w:type="dxa"/>
          </w:tcPr>
          <w:p>
            <w:pPr>
              <w:widowControl/>
              <w:spacing w:line="0" w:lineRule="atLeast"/>
              <w:rPr>
                <w:rFonts w:ascii="標楷體" w:hAnsi="標楷體" w:eastAsia="標楷體"/>
                <w:b/>
                <w:color w:val="000000"/>
                <w:kern w:val="0"/>
              </w:rPr>
            </w:pPr>
            <w:r>
              <w:rPr>
                <w:rFonts w:hint="eastAsia" w:ascii="標楷體" w:hAnsi="標楷體" w:eastAsia="標楷體"/>
                <w:b/>
                <w:color w:val="000000"/>
                <w:kern w:val="0"/>
              </w:rPr>
              <w:t>健康與體育</w:t>
            </w:r>
          </w:p>
          <w:p>
            <w:pPr>
              <w:widowControl/>
              <w:spacing w:line="0" w:lineRule="atLeast"/>
              <w:ind w:left="1080"/>
              <w:rPr>
                <w:rFonts w:ascii="標楷體" w:hAnsi="標楷體" w:eastAsia="標楷體"/>
                <w:color w:val="000000"/>
                <w:kern w:val="0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5-1-3思考並演練處理危險和緊急情況的方法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</w:p>
        </w:tc>
        <w:tc>
          <w:tcPr>
            <w:tcW w:w="1134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4/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12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4/18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color w:val="000000"/>
              </w:rPr>
            </w:pP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吵架的藝術</w:t>
            </w:r>
          </w:p>
        </w:tc>
        <w:tc>
          <w:tcPr>
            <w:tcW w:w="2410" w:type="dxa"/>
          </w:tcPr>
          <w:p>
            <w:pPr>
              <w:numPr>
                <w:ilvl w:val="0"/>
                <w:numId w:val="15"/>
              </w:numPr>
              <w:tabs>
                <w:tab w:val="left" w:pos="601"/>
              </w:tabs>
              <w:spacing w:line="0" w:lineRule="atLeast"/>
              <w:ind w:left="0" w:firstLine="0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討論家中吵架情況</w:t>
            </w:r>
          </w:p>
          <w:p>
            <w:pPr>
              <w:numPr>
                <w:ilvl w:val="0"/>
                <w:numId w:val="15"/>
              </w:numPr>
              <w:tabs>
                <w:tab w:val="left" w:pos="601"/>
              </w:tabs>
              <w:spacing w:line="0" w:lineRule="atLeast"/>
              <w:ind w:left="0" w:firstLine="0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分組寫出3分鐘劇本</w:t>
            </w:r>
          </w:p>
          <w:p>
            <w:pPr>
              <w:numPr>
                <w:ilvl w:val="0"/>
                <w:numId w:val="15"/>
              </w:numPr>
              <w:tabs>
                <w:tab w:val="left" w:pos="601"/>
              </w:tabs>
              <w:spacing w:line="0" w:lineRule="atLeast"/>
              <w:ind w:left="0" w:firstLine="0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上台發表</w:t>
            </w:r>
          </w:p>
          <w:p>
            <w:pPr>
              <w:numPr>
                <w:ilvl w:val="0"/>
                <w:numId w:val="15"/>
              </w:numPr>
              <w:tabs>
                <w:tab w:val="left" w:pos="601"/>
              </w:tabs>
              <w:spacing w:line="0" w:lineRule="atLeast"/>
              <w:ind w:left="0" w:firstLine="0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討論劇情</w:t>
            </w:r>
          </w:p>
          <w:p>
            <w:pPr>
              <w:numPr>
                <w:ilvl w:val="0"/>
                <w:numId w:val="15"/>
              </w:numPr>
              <w:tabs>
                <w:tab w:val="left" w:pos="601"/>
              </w:tabs>
              <w:spacing w:line="0" w:lineRule="atLeast"/>
              <w:ind w:left="0" w:firstLine="0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如何在家中能夠避免吵架呢？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</w:p>
        </w:tc>
        <w:tc>
          <w:tcPr>
            <w:tcW w:w="1842" w:type="dxa"/>
          </w:tcPr>
          <w:p>
            <w:pPr>
              <w:widowControl/>
              <w:spacing w:line="0" w:lineRule="atLeast"/>
              <w:jc w:val="both"/>
              <w:rPr>
                <w:rFonts w:ascii="標楷體" w:hAnsi="標楷體" w:eastAsia="標楷體"/>
                <w:color w:val="000000"/>
                <w:kern w:val="0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1.口語表達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2.學習單</w:t>
            </w:r>
          </w:p>
        </w:tc>
        <w:tc>
          <w:tcPr>
            <w:tcW w:w="2993" w:type="dxa"/>
          </w:tcPr>
          <w:p>
            <w:pPr>
              <w:widowControl/>
              <w:spacing w:after="100" w:afterAutospacing="1" w:line="0" w:lineRule="atLeast"/>
              <w:rPr>
                <w:rFonts w:ascii="標楷體" w:hAnsi="標楷體" w:eastAsia="標楷體"/>
                <w:color w:val="000000"/>
                <w:kern w:val="0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家政教育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【4-2-4】察覺家庭生活中，家人關係、事物的特質與現象的改變</w:t>
            </w:r>
          </w:p>
        </w:tc>
        <w:tc>
          <w:tcPr>
            <w:tcW w:w="2536" w:type="dxa"/>
          </w:tcPr>
          <w:p>
            <w:pPr>
              <w:widowControl/>
              <w:spacing w:after="100" w:afterAutospacing="1" w:line="0" w:lineRule="atLeast"/>
              <w:rPr>
                <w:rFonts w:ascii="標楷體" w:hAnsi="標楷體" w:eastAsia="標楷體"/>
                <w:b/>
                <w:color w:val="000000"/>
                <w:kern w:val="0"/>
              </w:rPr>
            </w:pPr>
            <w:r>
              <w:rPr>
                <w:rFonts w:hint="eastAsia" w:ascii="標楷體" w:hAnsi="標楷體" w:eastAsia="標楷體"/>
                <w:b/>
                <w:color w:val="000000"/>
                <w:kern w:val="0"/>
              </w:rPr>
              <w:t>健康與體育學習領域</w:t>
            </w:r>
          </w:p>
          <w:p>
            <w:pPr>
              <w:widowControl/>
              <w:spacing w:after="100" w:afterAutospacing="1" w:line="0" w:lineRule="atLeast"/>
              <w:ind w:left="1080"/>
              <w:rPr>
                <w:rFonts w:ascii="標楷體" w:hAnsi="標楷體" w:eastAsia="標楷體"/>
                <w:color w:val="000000"/>
                <w:kern w:val="0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【5-1-3】</w:t>
            </w:r>
          </w:p>
          <w:p>
            <w:pPr>
              <w:widowControl/>
              <w:spacing w:after="100" w:afterAutospacing="1" w:line="0" w:lineRule="atLeast"/>
              <w:ind w:left="1080"/>
              <w:rPr>
                <w:rFonts w:ascii="標楷體" w:hAnsi="標楷體" w:eastAsia="標楷體"/>
                <w:color w:val="000000"/>
                <w:kern w:val="0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思考並演練</w:t>
            </w:r>
          </w:p>
          <w:p>
            <w:pPr>
              <w:widowControl/>
              <w:spacing w:after="100" w:afterAutospacing="1" w:line="0" w:lineRule="atLeast"/>
              <w:ind w:left="1080"/>
              <w:rPr>
                <w:rFonts w:ascii="標楷體" w:hAnsi="標楷體" w:eastAsia="標楷體"/>
                <w:color w:val="000000"/>
                <w:kern w:val="0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處理危險和</w:t>
            </w:r>
          </w:p>
          <w:p>
            <w:pPr>
              <w:widowControl/>
              <w:spacing w:after="100" w:afterAutospacing="1" w:line="0" w:lineRule="atLeast"/>
              <w:ind w:left="1080"/>
              <w:rPr>
                <w:rFonts w:ascii="標楷體" w:hAnsi="標楷體" w:eastAsia="標楷體"/>
                <w:color w:val="000000"/>
                <w:kern w:val="0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緊急情況的</w:t>
            </w:r>
          </w:p>
          <w:p>
            <w:pPr>
              <w:widowControl/>
              <w:spacing w:after="100" w:afterAutospacing="1" w:line="0" w:lineRule="atLeast"/>
              <w:ind w:left="1080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方法</w:t>
            </w:r>
          </w:p>
        </w:tc>
        <w:tc>
          <w:tcPr>
            <w:tcW w:w="1134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十一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4/19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4/25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color w:val="000000"/>
              </w:rPr>
            </w:pP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吵架的藝術</w:t>
            </w:r>
          </w:p>
        </w:tc>
        <w:tc>
          <w:tcPr>
            <w:tcW w:w="2410" w:type="dxa"/>
          </w:tcPr>
          <w:p>
            <w:pPr>
              <w:numPr>
                <w:ilvl w:val="0"/>
                <w:numId w:val="15"/>
              </w:numPr>
              <w:tabs>
                <w:tab w:val="left" w:pos="601"/>
              </w:tabs>
              <w:spacing w:line="0" w:lineRule="atLeast"/>
              <w:ind w:left="0" w:firstLine="0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討論家中吵架情況</w:t>
            </w:r>
          </w:p>
          <w:p>
            <w:pPr>
              <w:numPr>
                <w:ilvl w:val="0"/>
                <w:numId w:val="15"/>
              </w:numPr>
              <w:tabs>
                <w:tab w:val="left" w:pos="601"/>
              </w:tabs>
              <w:spacing w:line="0" w:lineRule="atLeast"/>
              <w:ind w:left="0" w:firstLine="0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分組寫出3分鐘劇本</w:t>
            </w:r>
          </w:p>
          <w:p>
            <w:pPr>
              <w:numPr>
                <w:ilvl w:val="0"/>
                <w:numId w:val="15"/>
              </w:numPr>
              <w:tabs>
                <w:tab w:val="left" w:pos="601"/>
              </w:tabs>
              <w:spacing w:line="0" w:lineRule="atLeast"/>
              <w:ind w:left="0" w:firstLine="0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上台發表</w:t>
            </w:r>
          </w:p>
          <w:p>
            <w:pPr>
              <w:numPr>
                <w:ilvl w:val="0"/>
                <w:numId w:val="15"/>
              </w:numPr>
              <w:tabs>
                <w:tab w:val="left" w:pos="601"/>
              </w:tabs>
              <w:spacing w:line="0" w:lineRule="atLeast"/>
              <w:ind w:left="0" w:firstLine="0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討論劇情</w:t>
            </w:r>
          </w:p>
          <w:p>
            <w:pPr>
              <w:numPr>
                <w:ilvl w:val="0"/>
                <w:numId w:val="15"/>
              </w:numPr>
              <w:tabs>
                <w:tab w:val="left" w:pos="601"/>
              </w:tabs>
              <w:spacing w:line="0" w:lineRule="atLeast"/>
              <w:ind w:left="0" w:firstLine="0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</w:rPr>
              <w:t>如何在家中能夠避免吵架呢？</w:t>
            </w: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</w:p>
        </w:tc>
        <w:tc>
          <w:tcPr>
            <w:tcW w:w="1842" w:type="dxa"/>
          </w:tcPr>
          <w:p>
            <w:pPr>
              <w:widowControl/>
              <w:spacing w:line="0" w:lineRule="atLeast"/>
              <w:jc w:val="both"/>
              <w:rPr>
                <w:rFonts w:ascii="標楷體" w:hAnsi="標楷體" w:eastAsia="標楷體"/>
                <w:color w:val="000000"/>
                <w:kern w:val="0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1.口語表達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2.學習單</w:t>
            </w:r>
          </w:p>
        </w:tc>
        <w:tc>
          <w:tcPr>
            <w:tcW w:w="2993" w:type="dxa"/>
          </w:tcPr>
          <w:p>
            <w:pPr>
              <w:widowControl/>
              <w:spacing w:after="100" w:afterAutospacing="1" w:line="0" w:lineRule="atLeast"/>
              <w:rPr>
                <w:rFonts w:ascii="標楷體" w:hAnsi="標楷體" w:eastAsia="標楷體"/>
                <w:color w:val="000000"/>
                <w:kern w:val="0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家政教育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【4-2-4】察覺家庭生活中，家人關係、事物的特質與現象的改變</w:t>
            </w:r>
          </w:p>
        </w:tc>
        <w:tc>
          <w:tcPr>
            <w:tcW w:w="2536" w:type="dxa"/>
          </w:tcPr>
          <w:p>
            <w:pPr>
              <w:widowControl/>
              <w:spacing w:after="100" w:afterAutospacing="1" w:line="0" w:lineRule="atLeast"/>
              <w:rPr>
                <w:rFonts w:ascii="標楷體" w:hAnsi="標楷體" w:eastAsia="標楷體"/>
                <w:b/>
                <w:color w:val="000000"/>
                <w:kern w:val="0"/>
              </w:rPr>
            </w:pPr>
            <w:r>
              <w:rPr>
                <w:rFonts w:hint="eastAsia" w:ascii="標楷體" w:hAnsi="標楷體" w:eastAsia="標楷體"/>
                <w:b/>
                <w:color w:val="000000"/>
                <w:kern w:val="0"/>
              </w:rPr>
              <w:t>健康與體育學習領域</w:t>
            </w:r>
          </w:p>
          <w:p>
            <w:pPr>
              <w:widowControl/>
              <w:spacing w:after="100" w:afterAutospacing="1" w:line="0" w:lineRule="atLeast"/>
              <w:ind w:left="1080"/>
              <w:rPr>
                <w:rFonts w:ascii="標楷體" w:hAnsi="標楷體" w:eastAsia="標楷體"/>
                <w:color w:val="000000"/>
                <w:kern w:val="0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【5-1-3】</w:t>
            </w:r>
          </w:p>
          <w:p>
            <w:pPr>
              <w:widowControl/>
              <w:spacing w:after="100" w:afterAutospacing="1" w:line="0" w:lineRule="atLeast"/>
              <w:ind w:left="1080"/>
              <w:rPr>
                <w:rFonts w:ascii="標楷體" w:hAnsi="標楷體" w:eastAsia="標楷體"/>
                <w:color w:val="000000"/>
                <w:kern w:val="0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思考並演練</w:t>
            </w:r>
          </w:p>
          <w:p>
            <w:pPr>
              <w:widowControl/>
              <w:spacing w:after="100" w:afterAutospacing="1" w:line="0" w:lineRule="atLeast"/>
              <w:ind w:left="1080"/>
              <w:rPr>
                <w:rFonts w:ascii="標楷體" w:hAnsi="標楷體" w:eastAsia="標楷體"/>
                <w:color w:val="000000"/>
                <w:kern w:val="0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處理危險和</w:t>
            </w:r>
          </w:p>
          <w:p>
            <w:pPr>
              <w:widowControl/>
              <w:spacing w:after="100" w:afterAutospacing="1" w:line="0" w:lineRule="atLeast"/>
              <w:ind w:left="1080"/>
              <w:rPr>
                <w:rFonts w:ascii="標楷體" w:hAnsi="標楷體" w:eastAsia="標楷體"/>
                <w:color w:val="000000"/>
                <w:kern w:val="0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緊急情況的</w:t>
            </w:r>
          </w:p>
          <w:p>
            <w:pPr>
              <w:widowControl/>
              <w:spacing w:after="100" w:afterAutospacing="1" w:line="0" w:lineRule="atLeast"/>
              <w:ind w:left="1080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  <w:kern w:val="0"/>
              </w:rPr>
              <w:t>方法</w:t>
            </w:r>
          </w:p>
        </w:tc>
        <w:tc>
          <w:tcPr>
            <w:tcW w:w="1134" w:type="dxa"/>
            <w:vAlign w:val="center"/>
          </w:tcPr>
          <w:p>
            <w:pPr>
              <w:spacing w:line="0" w:lineRule="atLeast"/>
              <w:jc w:val="both"/>
              <w:rPr>
                <w:rFonts w:eastAsia="標楷體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十二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26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5/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  <w:highlight w:val="yellow"/>
              </w:rPr>
              <w:t>性侵害防治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  <w:kern w:val="0"/>
              </w:rPr>
              <w:t>從家庭暴力看性別平等</w:t>
            </w:r>
          </w:p>
        </w:tc>
        <w:tc>
          <w:tcPr>
            <w:tcW w:w="2410" w:type="dxa"/>
          </w:tcPr>
          <w:p>
            <w:pPr>
              <w:numPr>
                <w:ilvl w:val="0"/>
                <w:numId w:val="16"/>
              </w:numPr>
              <w:spacing w:line="0" w:lineRule="atLeast"/>
              <w:ind w:left="0" w:firstLine="0"/>
              <w:rPr>
                <w:rFonts w:ascii="標楷體" w:hAnsi="標楷體" w:eastAsia="標楷體"/>
                <w:kern w:val="0"/>
              </w:rPr>
            </w:pPr>
            <w:r>
              <w:rPr>
                <w:rFonts w:hint="eastAsia" w:ascii="標楷體" w:hAnsi="標楷體" w:eastAsia="標楷體"/>
              </w:rPr>
              <w:t>閱讀</w:t>
            </w:r>
            <w:r>
              <w:rPr>
                <w:rFonts w:ascii="標楷體" w:hAnsi="標楷體" w:eastAsia="標楷體"/>
                <w:kern w:val="0"/>
              </w:rPr>
              <w:t>一篇家庭暴力相關文章</w:t>
            </w:r>
          </w:p>
          <w:p>
            <w:pPr>
              <w:numPr>
                <w:ilvl w:val="0"/>
                <w:numId w:val="16"/>
              </w:numPr>
              <w:spacing w:line="0" w:lineRule="atLeast"/>
              <w:ind w:left="0" w:firstLine="0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提問與討論</w:t>
            </w:r>
          </w:p>
          <w:p>
            <w:pPr>
              <w:widowControl/>
              <w:spacing w:line="0" w:lineRule="atLeast"/>
              <w:rPr>
                <w:rFonts w:ascii="標楷體" w:hAnsi="標楷體" w:eastAsia="標楷體"/>
                <w:kern w:val="0"/>
              </w:rPr>
            </w:pPr>
            <w:r>
              <w:rPr>
                <w:rFonts w:hint="eastAsia" w:ascii="標楷體" w:hAnsi="標楷體" w:eastAsia="標楷體"/>
              </w:rPr>
              <w:t>三、認識相關</w:t>
            </w:r>
            <w:r>
              <w:rPr>
                <w:rFonts w:ascii="標楷體" w:hAnsi="標楷體" w:eastAsia="標楷體"/>
                <w:kern w:val="0"/>
              </w:rPr>
              <w:t>法律知識，並懂得其防範因應之道。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</w:p>
        </w:tc>
        <w:tc>
          <w:tcPr>
            <w:tcW w:w="1842" w:type="dxa"/>
          </w:tcPr>
          <w:p>
            <w:pPr>
              <w:widowControl/>
              <w:spacing w:line="0" w:lineRule="atLeast"/>
              <w:jc w:val="both"/>
              <w:rPr>
                <w:rFonts w:ascii="標楷體" w:hAnsi="標楷體" w:eastAsia="標楷體"/>
                <w:kern w:val="0"/>
              </w:rPr>
            </w:pPr>
            <w:r>
              <w:rPr>
                <w:rFonts w:hint="eastAsia" w:ascii="標楷體" w:hAnsi="標楷體" w:eastAsia="標楷體"/>
                <w:kern w:val="0"/>
              </w:rPr>
              <w:t>1.</w:t>
            </w:r>
            <w:r>
              <w:rPr>
                <w:rFonts w:ascii="標楷體" w:hAnsi="標楷體" w:eastAsia="標楷體"/>
                <w:kern w:val="0"/>
              </w:rPr>
              <w:t>學生自我評量。</w:t>
            </w:r>
          </w:p>
          <w:p>
            <w:pPr>
              <w:widowControl/>
              <w:spacing w:line="0" w:lineRule="atLeast"/>
              <w:rPr>
                <w:rFonts w:ascii="標楷體" w:hAnsi="標楷體" w:eastAsia="標楷體"/>
                <w:kern w:val="0"/>
              </w:rPr>
            </w:pPr>
            <w:r>
              <w:rPr>
                <w:rFonts w:hint="eastAsia" w:ascii="標楷體" w:hAnsi="標楷體" w:eastAsia="標楷體"/>
                <w:kern w:val="0"/>
              </w:rPr>
              <w:t>2.</w:t>
            </w:r>
            <w:r>
              <w:rPr>
                <w:rFonts w:ascii="標楷體" w:hAnsi="標楷體" w:eastAsia="標楷體"/>
                <w:kern w:val="0"/>
              </w:rPr>
              <w:t>同學互評－請學生上台分享學後心得迴響。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3.</w:t>
            </w:r>
            <w:r>
              <w:rPr>
                <w:rFonts w:ascii="標楷體" w:hAnsi="標楷體" w:eastAsia="標楷體"/>
              </w:rPr>
              <w:t>老師評鑑－學習單。</w:t>
            </w:r>
          </w:p>
        </w:tc>
        <w:tc>
          <w:tcPr>
            <w:tcW w:w="2993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兩性教育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 xml:space="preserve"> 1-4-3  培養多元文化觀點，學習兩性良性互動  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 xml:space="preserve">2-2-5  學習溝通協調的能力，促進兩性和諧的互動  </w:t>
            </w:r>
          </w:p>
        </w:tc>
        <w:tc>
          <w:tcPr>
            <w:tcW w:w="2536" w:type="dxa"/>
          </w:tcPr>
          <w:p>
            <w:pPr>
              <w:spacing w:line="0" w:lineRule="atLeast"/>
              <w:rPr>
                <w:rFonts w:ascii="標楷體" w:hAnsi="標楷體" w:eastAsia="標楷體"/>
                <w:color w:val="000000"/>
              </w:rPr>
            </w:pPr>
            <w:r>
              <w:rPr>
                <w:rFonts w:hint="eastAsia" w:ascii="標楷體" w:hAnsi="標楷體" w:eastAsia="標楷體"/>
                <w:color w:val="000000"/>
                <w:highlight w:val="yellow"/>
              </w:rPr>
              <w:t>性侵害防治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  <w:kern w:val="0"/>
              </w:rPr>
              <w:t>從家庭暴力看性別平等</w:t>
            </w:r>
          </w:p>
        </w:tc>
        <w:tc>
          <w:tcPr>
            <w:tcW w:w="1134" w:type="dxa"/>
            <w:vAlign w:val="center"/>
          </w:tcPr>
          <w:p>
            <w:pPr>
              <w:spacing w:line="0" w:lineRule="atLeast"/>
              <w:jc w:val="both"/>
              <w:rPr>
                <w:rFonts w:eastAsia="標楷體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十三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5/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3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5/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  <w:bCs/>
                <w:color w:val="FF0000"/>
              </w:rPr>
            </w:pPr>
            <w:r>
              <w:rPr>
                <w:rFonts w:hint="eastAsia" w:ascii="標楷體" w:hAnsi="標楷體" w:eastAsia="標楷體" w:cs="標楷體"/>
                <w:b/>
                <w:bCs/>
                <w:color w:val="FF0000"/>
              </w:rPr>
              <w:t>˙法定課程</w:t>
            </w:r>
          </w:p>
          <w:p>
            <w:pPr>
              <w:jc w:val="both"/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 w:cs="標楷體"/>
                <w:color w:val="002060"/>
              </w:rPr>
              <w:t>(</w:t>
            </w:r>
            <w:r>
              <w:rPr>
                <w:rFonts w:hint="eastAsia" w:ascii="標楷體" w:hAnsi="標楷體" w:eastAsia="標楷體" w:cs="標楷體"/>
                <w:color w:val="002060"/>
              </w:rPr>
              <w:t>性侵害防治-性不性由你</w:t>
            </w:r>
            <w:r>
              <w:rPr>
                <w:rFonts w:ascii="標楷體" w:hAnsi="標楷體" w:eastAsia="標楷體" w:cs="標楷體"/>
                <w:color w:val="002060"/>
              </w:rPr>
              <w:t>)</w:t>
            </w:r>
          </w:p>
        </w:tc>
        <w:tc>
          <w:tcPr>
            <w:tcW w:w="2410" w:type="dxa"/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 xml:space="preserve">1.協助學生了解有關性侵害的誤解與事實，並鼓勵說出內心的疑惑。 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2.教導學生保護並尊重自己的身體，同時也學習尊重別人的身體。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3.增進學生自我保護的能力，及危機處理方法。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 w:cs="標楷體"/>
                <w:u w:val="single"/>
              </w:rPr>
              <w:t>1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口頭評量</w:t>
            </w:r>
          </w:p>
          <w:p>
            <w:pPr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hint="eastAsia" w:ascii="標楷體" w:hAnsi="標楷體" w:eastAsia="標楷體" w:cs="標楷體"/>
              </w:rPr>
              <w:t>觀察評量</w:t>
            </w:r>
          </w:p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 w:cs="標楷體"/>
              </w:rPr>
              <w:t>上課參與度</w:t>
            </w:r>
          </w:p>
        </w:tc>
        <w:tc>
          <w:tcPr>
            <w:tcW w:w="2993" w:type="dxa"/>
            <w:vAlign w:val="center"/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 xml:space="preserve">語文 </w:t>
            </w:r>
            <w:r>
              <w:rPr>
                <w:rFonts w:ascii="標楷體" w:hAnsi="標楷體" w:eastAsia="標楷體"/>
              </w:rPr>
              <w:t>2-3-2-1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 xml:space="preserve">語文 </w:t>
            </w:r>
            <w:r>
              <w:rPr>
                <w:rFonts w:ascii="標楷體" w:hAnsi="標楷體" w:eastAsia="標楷體"/>
              </w:rPr>
              <w:t>3-3-3-2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 xml:space="preserve">語文 </w:t>
            </w:r>
            <w:r>
              <w:rPr>
                <w:rFonts w:ascii="標楷體" w:hAnsi="標楷體" w:eastAsia="標楷體"/>
              </w:rPr>
              <w:t>3-3-4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 xml:space="preserve">綜合 </w:t>
            </w:r>
            <w:r>
              <w:rPr>
                <w:rFonts w:ascii="標楷體" w:hAnsi="標楷體" w:eastAsia="標楷體"/>
              </w:rPr>
              <w:t>3-3-1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 xml:space="preserve">綜合 </w:t>
            </w:r>
            <w:r>
              <w:rPr>
                <w:rFonts w:ascii="標楷體" w:hAnsi="標楷體" w:eastAsia="標楷體"/>
              </w:rPr>
              <w:t>3-3-2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 xml:space="preserve">性平 </w:t>
            </w:r>
            <w:r>
              <w:rPr>
                <w:rFonts w:ascii="標楷體" w:hAnsi="標楷體" w:eastAsia="標楷體"/>
              </w:rPr>
              <w:t>2-3-7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 xml:space="preserve">性平 </w:t>
            </w:r>
            <w:r>
              <w:rPr>
                <w:rFonts w:ascii="標楷體" w:hAnsi="標楷體" w:eastAsia="標楷體"/>
              </w:rPr>
              <w:t>2-3-10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 xml:space="preserve">性平 </w:t>
            </w:r>
            <w:r>
              <w:rPr>
                <w:rFonts w:ascii="標楷體" w:hAnsi="標楷體" w:eastAsia="標楷體"/>
              </w:rPr>
              <w:t>3-3-1</w:t>
            </w:r>
          </w:p>
        </w:tc>
        <w:tc>
          <w:tcPr>
            <w:tcW w:w="2536" w:type="dxa"/>
            <w:vAlign w:val="center"/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性別平等教育  資訊教育</w:t>
            </w:r>
          </w:p>
        </w:tc>
        <w:tc>
          <w:tcPr>
            <w:tcW w:w="1134" w:type="dxa"/>
            <w:vAlign w:val="center"/>
          </w:tcPr>
          <w:p>
            <w:pPr>
              <w:spacing w:line="0" w:lineRule="atLeast"/>
              <w:jc w:val="both"/>
              <w:rPr>
                <w:rFonts w:eastAsia="標楷體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十四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5/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10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5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  <w:bCs/>
                <w:color w:val="FF0000"/>
              </w:rPr>
            </w:pPr>
            <w:r>
              <w:rPr>
                <w:rFonts w:hint="eastAsia" w:ascii="標楷體" w:hAnsi="標楷體" w:eastAsia="標楷體" w:cs="標楷體"/>
                <w:b/>
                <w:bCs/>
                <w:color w:val="FF0000"/>
              </w:rPr>
              <w:t>˙法定課程</w:t>
            </w:r>
          </w:p>
          <w:p>
            <w:pPr>
              <w:jc w:val="both"/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 w:cs="標楷體"/>
                <w:color w:val="002060"/>
              </w:rPr>
              <w:t>(</w:t>
            </w:r>
            <w:r>
              <w:rPr>
                <w:rFonts w:hint="eastAsia" w:ascii="標楷體" w:hAnsi="標楷體" w:eastAsia="標楷體" w:cs="標楷體"/>
                <w:color w:val="002060"/>
              </w:rPr>
              <w:t>性侵害防治-性不性由你</w:t>
            </w:r>
            <w:r>
              <w:rPr>
                <w:rFonts w:ascii="標楷體" w:hAnsi="標楷體" w:eastAsia="標楷體" w:cs="標楷體"/>
                <w:color w:val="002060"/>
              </w:rPr>
              <w:t>)</w:t>
            </w:r>
          </w:p>
        </w:tc>
        <w:tc>
          <w:tcPr>
            <w:tcW w:w="2410" w:type="dxa"/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 xml:space="preserve">1.協助學生了解有關性侵害的誤解與事實，並鼓勵說出內心的疑惑。 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2.教導學生保護並尊重自己的身體，同時也學習尊重別人的身體。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3.增進學生自我保護的能力，及危機處理方法。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 w:cs="標楷體"/>
                <w:u w:val="single"/>
              </w:rPr>
              <w:t>1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口頭評量</w:t>
            </w:r>
          </w:p>
          <w:p>
            <w:pPr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hint="eastAsia" w:ascii="標楷體" w:hAnsi="標楷體" w:eastAsia="標楷體" w:cs="標楷體"/>
              </w:rPr>
              <w:t>觀察評量</w:t>
            </w:r>
          </w:p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 w:cs="標楷體"/>
              </w:rPr>
              <w:t>上課參與度</w:t>
            </w:r>
          </w:p>
        </w:tc>
        <w:tc>
          <w:tcPr>
            <w:tcW w:w="2993" w:type="dxa"/>
            <w:vAlign w:val="center"/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 xml:space="preserve">語文 </w:t>
            </w:r>
            <w:r>
              <w:rPr>
                <w:rFonts w:ascii="標楷體" w:hAnsi="標楷體" w:eastAsia="標楷體"/>
              </w:rPr>
              <w:t>2-3-2-1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 xml:space="preserve">語文 </w:t>
            </w:r>
            <w:r>
              <w:rPr>
                <w:rFonts w:ascii="標楷體" w:hAnsi="標楷體" w:eastAsia="標楷體"/>
              </w:rPr>
              <w:t>3-3-3-2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 xml:space="preserve">語文 </w:t>
            </w:r>
            <w:r>
              <w:rPr>
                <w:rFonts w:ascii="標楷體" w:hAnsi="標楷體" w:eastAsia="標楷體"/>
              </w:rPr>
              <w:t>3-3-4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 xml:space="preserve">綜合 </w:t>
            </w:r>
            <w:r>
              <w:rPr>
                <w:rFonts w:ascii="標楷體" w:hAnsi="標楷體" w:eastAsia="標楷體"/>
              </w:rPr>
              <w:t>3-3-1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 xml:space="preserve">綜合 </w:t>
            </w:r>
            <w:r>
              <w:rPr>
                <w:rFonts w:ascii="標楷體" w:hAnsi="標楷體" w:eastAsia="標楷體"/>
              </w:rPr>
              <w:t>3-3-2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 xml:space="preserve">性平 </w:t>
            </w:r>
            <w:r>
              <w:rPr>
                <w:rFonts w:ascii="標楷體" w:hAnsi="標楷體" w:eastAsia="標楷體"/>
              </w:rPr>
              <w:t>2-3-7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 xml:space="preserve">性平 </w:t>
            </w:r>
            <w:r>
              <w:rPr>
                <w:rFonts w:ascii="標楷體" w:hAnsi="標楷體" w:eastAsia="標楷體"/>
              </w:rPr>
              <w:t>2-3-10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 xml:space="preserve">性平 </w:t>
            </w:r>
            <w:r>
              <w:rPr>
                <w:rFonts w:ascii="標楷體" w:hAnsi="標楷體" w:eastAsia="標楷體"/>
              </w:rPr>
              <w:t>3-3-1</w:t>
            </w:r>
          </w:p>
        </w:tc>
        <w:tc>
          <w:tcPr>
            <w:tcW w:w="2536" w:type="dxa"/>
            <w:vAlign w:val="center"/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性別平等教育  資訊教育</w:t>
            </w:r>
          </w:p>
        </w:tc>
        <w:tc>
          <w:tcPr>
            <w:tcW w:w="1134" w:type="dxa"/>
            <w:vAlign w:val="center"/>
          </w:tcPr>
          <w:p>
            <w:pPr>
              <w:spacing w:line="0" w:lineRule="atLeast"/>
              <w:jc w:val="both"/>
              <w:rPr>
                <w:rFonts w:eastAsia="標楷體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1" w:hRule="atLeast"/>
        </w:trPr>
        <w:tc>
          <w:tcPr>
            <w:tcW w:w="156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十五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5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17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5/23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  <w:kern w:val="0"/>
              </w:rPr>
              <w:t>從家庭暴力看性別平等</w:t>
            </w:r>
          </w:p>
        </w:tc>
        <w:tc>
          <w:tcPr>
            <w:tcW w:w="2410" w:type="dxa"/>
          </w:tcPr>
          <w:p>
            <w:pPr>
              <w:numPr>
                <w:ilvl w:val="0"/>
                <w:numId w:val="17"/>
              </w:numPr>
              <w:spacing w:line="0" w:lineRule="atLeast"/>
              <w:rPr>
                <w:rFonts w:ascii="標楷體" w:hAnsi="標楷體" w:eastAsia="標楷體"/>
                <w:kern w:val="0"/>
              </w:rPr>
            </w:pPr>
            <w:r>
              <w:rPr>
                <w:rFonts w:hint="eastAsia" w:ascii="標楷體" w:hAnsi="標楷體" w:eastAsia="標楷體"/>
              </w:rPr>
              <w:t>閱讀</w:t>
            </w:r>
            <w:r>
              <w:rPr>
                <w:rFonts w:ascii="標楷體" w:hAnsi="標楷體" w:eastAsia="標楷體"/>
                <w:kern w:val="0"/>
              </w:rPr>
              <w:t>一篇家庭暴力相關文章</w:t>
            </w:r>
          </w:p>
          <w:p>
            <w:pPr>
              <w:numPr>
                <w:ilvl w:val="0"/>
                <w:numId w:val="17"/>
              </w:numPr>
              <w:spacing w:line="0" w:lineRule="atLeast"/>
              <w:ind w:left="0" w:firstLine="0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提問與討論</w:t>
            </w:r>
          </w:p>
          <w:p>
            <w:pPr>
              <w:widowControl/>
              <w:spacing w:line="0" w:lineRule="atLeast"/>
              <w:rPr>
                <w:rFonts w:ascii="標楷體" w:hAnsi="標楷體" w:eastAsia="標楷體"/>
                <w:kern w:val="0"/>
              </w:rPr>
            </w:pPr>
            <w:r>
              <w:rPr>
                <w:rFonts w:hint="eastAsia" w:ascii="標楷體" w:hAnsi="標楷體" w:eastAsia="標楷體"/>
              </w:rPr>
              <w:t>三、認識相關</w:t>
            </w:r>
            <w:r>
              <w:rPr>
                <w:rFonts w:ascii="標楷體" w:hAnsi="標楷體" w:eastAsia="標楷體"/>
                <w:kern w:val="0"/>
              </w:rPr>
              <w:t>法律知識，並懂得其防範因應之道。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</w:p>
        </w:tc>
        <w:tc>
          <w:tcPr>
            <w:tcW w:w="851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</w:t>
            </w:r>
          </w:p>
        </w:tc>
        <w:tc>
          <w:tcPr>
            <w:tcW w:w="1842" w:type="dxa"/>
          </w:tcPr>
          <w:p>
            <w:pPr>
              <w:widowControl/>
              <w:spacing w:line="0" w:lineRule="atLeast"/>
              <w:jc w:val="both"/>
              <w:rPr>
                <w:rFonts w:ascii="標楷體" w:hAnsi="標楷體" w:eastAsia="標楷體"/>
                <w:kern w:val="0"/>
              </w:rPr>
            </w:pPr>
            <w:r>
              <w:rPr>
                <w:rFonts w:hint="eastAsia" w:ascii="標楷體" w:hAnsi="標楷體" w:eastAsia="標楷體"/>
                <w:kern w:val="0"/>
              </w:rPr>
              <w:t>1.</w:t>
            </w:r>
            <w:r>
              <w:rPr>
                <w:rFonts w:ascii="標楷體" w:hAnsi="標楷體" w:eastAsia="標楷體"/>
                <w:kern w:val="0"/>
              </w:rPr>
              <w:t>學生自我評量。</w:t>
            </w:r>
          </w:p>
          <w:p>
            <w:pPr>
              <w:widowControl/>
              <w:spacing w:line="0" w:lineRule="atLeast"/>
              <w:rPr>
                <w:rFonts w:ascii="標楷體" w:hAnsi="標楷體" w:eastAsia="標楷體"/>
                <w:kern w:val="0"/>
              </w:rPr>
            </w:pPr>
            <w:r>
              <w:rPr>
                <w:rFonts w:hint="eastAsia" w:ascii="標楷體" w:hAnsi="標楷體" w:eastAsia="標楷體"/>
                <w:kern w:val="0"/>
              </w:rPr>
              <w:t>2.</w:t>
            </w:r>
            <w:r>
              <w:rPr>
                <w:rFonts w:ascii="標楷體" w:hAnsi="標楷體" w:eastAsia="標楷體"/>
                <w:kern w:val="0"/>
              </w:rPr>
              <w:t>同學互評－請學生上台分享學後心得迴響。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3.</w:t>
            </w:r>
            <w:r>
              <w:rPr>
                <w:rFonts w:ascii="標楷體" w:hAnsi="標楷體" w:eastAsia="標楷體"/>
              </w:rPr>
              <w:t>老師評鑑－學習單。</w:t>
            </w:r>
          </w:p>
        </w:tc>
        <w:tc>
          <w:tcPr>
            <w:tcW w:w="2993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兩性教育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 xml:space="preserve"> 1-4-3  培養多元文化觀點，學習兩性良性互動  </w:t>
            </w: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 xml:space="preserve">2-2-5  學習溝通協調的能力，促進兩性和諧的互動  </w:t>
            </w:r>
          </w:p>
        </w:tc>
        <w:tc>
          <w:tcPr>
            <w:tcW w:w="2536" w:type="dxa"/>
          </w:tcPr>
          <w:p>
            <w:pPr>
              <w:spacing w:line="0" w:lineRule="atLeast"/>
              <w:jc w:val="both"/>
              <w:rPr>
                <w:rFonts w:ascii="標楷體" w:hAnsi="標楷體" w:eastAsia="標楷體"/>
                <w:b/>
                <w:bCs/>
              </w:rPr>
            </w:pPr>
          </w:p>
          <w:p>
            <w:pPr>
              <w:spacing w:line="0" w:lineRule="atLeast"/>
              <w:rPr>
                <w:rFonts w:ascii="標楷體" w:hAnsi="標楷體" w:eastAsia="標楷體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0" w:lineRule="atLeast"/>
              <w:jc w:val="both"/>
              <w:rPr>
                <w:rFonts w:eastAsia="標楷體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60" w:type="dxa"/>
            <w:vMerge w:val="continue"/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</w:p>
        </w:tc>
        <w:tc>
          <w:tcPr>
            <w:tcW w:w="1275" w:type="dxa"/>
            <w:vMerge w:val="restart"/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  <w:bCs/>
                <w:color w:val="FF0000"/>
              </w:rPr>
            </w:pPr>
            <w:r>
              <w:rPr>
                <w:rFonts w:hint="eastAsia" w:ascii="標楷體" w:hAnsi="標楷體" w:eastAsia="標楷體" w:cs="標楷體"/>
                <w:b/>
                <w:bCs/>
                <w:color w:val="FF0000"/>
              </w:rPr>
              <w:t>˙法定課程</w:t>
            </w:r>
          </w:p>
          <w:p>
            <w:pPr>
              <w:jc w:val="both"/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 w:cs="標楷體"/>
                <w:color w:val="002060"/>
              </w:rPr>
              <w:t>(</w:t>
            </w:r>
            <w:r>
              <w:rPr>
                <w:rFonts w:hint="eastAsia" w:ascii="標楷體" w:hAnsi="標楷體" w:eastAsia="標楷體" w:cs="標楷體"/>
                <w:color w:val="002060"/>
              </w:rPr>
              <w:t>家暴防治</w:t>
            </w:r>
            <w:r>
              <w:rPr>
                <w:rFonts w:ascii="標楷體" w:hAnsi="標楷體" w:eastAsia="標楷體" w:cs="標楷體"/>
                <w:color w:val="002060"/>
              </w:rPr>
              <w:t>)</w:t>
            </w:r>
          </w:p>
        </w:tc>
        <w:tc>
          <w:tcPr>
            <w:tcW w:w="2410" w:type="dxa"/>
            <w:vMerge w:val="restart"/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1.能了解何謂家庭暴力。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2.了解遭受家庭暴力者可能出現的徵兆。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3.當面對家庭暴力時，能夠正向地調適自己及幫助別人。</w:t>
            </w:r>
          </w:p>
          <w:p>
            <w:pPr>
              <w:jc w:val="both"/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/>
              </w:rPr>
              <w:t>4.發現疑似遭受家庭暴力時，可以採取的處理方式。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jc w:val="center"/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 w:cs="標楷體"/>
                <w:u w:val="single"/>
              </w:rPr>
              <w:t>1</w:t>
            </w:r>
          </w:p>
        </w:tc>
        <w:tc>
          <w:tcPr>
            <w:tcW w:w="1842" w:type="dxa"/>
            <w:vMerge w:val="restart"/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口頭評量</w:t>
            </w:r>
          </w:p>
          <w:p>
            <w:pPr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hint="eastAsia" w:ascii="標楷體" w:hAnsi="標楷體" w:eastAsia="標楷體" w:cs="標楷體"/>
              </w:rPr>
              <w:t>觀察評量</w:t>
            </w:r>
          </w:p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 w:cs="標楷體"/>
              </w:rPr>
              <w:t>上課參與度</w:t>
            </w:r>
          </w:p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口頭評量</w:t>
            </w:r>
          </w:p>
          <w:p>
            <w:pPr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hint="eastAsia" w:ascii="標楷體" w:hAnsi="標楷體" w:eastAsia="標楷體" w:cs="標楷體"/>
              </w:rPr>
              <w:t>觀察評量</w:t>
            </w:r>
          </w:p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 w:cs="標楷體"/>
              </w:rPr>
              <w:t>上課參與度</w:t>
            </w:r>
          </w:p>
        </w:tc>
        <w:tc>
          <w:tcPr>
            <w:tcW w:w="2993" w:type="dxa"/>
            <w:vMerge w:val="restart"/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 xml:space="preserve">健體 6-2-2 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健體 6-2-4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 xml:space="preserve">性別平等教育 </w:t>
            </w:r>
            <w:r>
              <w:rPr>
                <w:rFonts w:ascii="標楷體" w:hAnsi="標楷體" w:eastAsia="標楷體"/>
              </w:rPr>
              <w:t>2-3-8</w:t>
            </w:r>
          </w:p>
          <w:p>
            <w:pPr>
              <w:jc w:val="both"/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/>
              </w:rPr>
              <w:t xml:space="preserve">家政教育 </w:t>
            </w:r>
            <w:r>
              <w:rPr>
                <w:rFonts w:ascii="標楷體" w:hAnsi="標楷體" w:eastAsia="標楷體"/>
              </w:rPr>
              <w:t>4-3-1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 xml:space="preserve">健體 6-2-2 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健體 6-2-4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 xml:space="preserve">性別平等教育 </w:t>
            </w:r>
            <w:r>
              <w:rPr>
                <w:rFonts w:ascii="標楷體" w:hAnsi="標楷體" w:eastAsia="標楷體"/>
              </w:rPr>
              <w:t>2-3-8</w:t>
            </w:r>
          </w:p>
          <w:p>
            <w:pPr>
              <w:jc w:val="both"/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/>
              </w:rPr>
              <w:t xml:space="preserve">家政教育 </w:t>
            </w:r>
            <w:r>
              <w:rPr>
                <w:rFonts w:ascii="標楷體" w:hAnsi="標楷體" w:eastAsia="標楷體"/>
              </w:rPr>
              <w:t>4-3-1</w:t>
            </w:r>
          </w:p>
        </w:tc>
        <w:tc>
          <w:tcPr>
            <w:tcW w:w="2536" w:type="dxa"/>
            <w:vMerge w:val="restart"/>
          </w:tcPr>
          <w:p>
            <w:pPr>
              <w:spacing w:line="0" w:lineRule="atLeast"/>
              <w:jc w:val="both"/>
              <w:rPr>
                <w:rFonts w:ascii="標楷體" w:hAnsi="標楷體" w:eastAsia="標楷體"/>
              </w:rPr>
            </w:pPr>
          </w:p>
        </w:tc>
        <w:tc>
          <w:tcPr>
            <w:tcW w:w="1134" w:type="dxa"/>
            <w:vMerge w:val="restart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8" w:hRule="atLeast"/>
        </w:trPr>
        <w:tc>
          <w:tcPr>
            <w:tcW w:w="1560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十六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5/24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5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5" w:type="dxa"/>
            <w:vMerge w:val="continue"/>
            <w:vAlign w:val="center"/>
          </w:tcPr>
          <w:p>
            <w:pPr>
              <w:spacing w:line="0" w:lineRule="atLeast"/>
              <w:rPr>
                <w:rFonts w:ascii="標楷體" w:hAnsi="標楷體" w:eastAsia="標楷體"/>
                <w:highlight w:val="yellow"/>
              </w:rPr>
            </w:pPr>
          </w:p>
        </w:tc>
        <w:tc>
          <w:tcPr>
            <w:tcW w:w="2410" w:type="dxa"/>
            <w:vMerge w:val="continue"/>
            <w:vAlign w:val="center"/>
          </w:tcPr>
          <w:p>
            <w:pPr>
              <w:numPr>
                <w:ilvl w:val="0"/>
                <w:numId w:val="18"/>
              </w:numPr>
              <w:spacing w:line="0" w:lineRule="atLeast"/>
              <w:ind w:left="0" w:firstLine="0"/>
              <w:rPr>
                <w:rFonts w:ascii="標楷體" w:hAnsi="標楷體" w:eastAsia="標楷體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</w:p>
        </w:tc>
        <w:tc>
          <w:tcPr>
            <w:tcW w:w="2993" w:type="dxa"/>
            <w:vMerge w:val="continue"/>
            <w:vAlign w:val="center"/>
          </w:tcPr>
          <w:p>
            <w:pPr>
              <w:spacing w:line="0" w:lineRule="atLeast"/>
              <w:jc w:val="both"/>
              <w:rPr>
                <w:rFonts w:ascii="標楷體" w:hAnsi="標楷體" w:eastAsia="標楷體"/>
                <w:b/>
                <w:bCs/>
              </w:rPr>
            </w:pPr>
          </w:p>
        </w:tc>
        <w:tc>
          <w:tcPr>
            <w:tcW w:w="2536" w:type="dxa"/>
            <w:vMerge w:val="continue"/>
          </w:tcPr>
          <w:p>
            <w:pPr>
              <w:spacing w:line="0" w:lineRule="atLeast"/>
              <w:jc w:val="both"/>
              <w:rPr>
                <w:rFonts w:ascii="標楷體" w:hAnsi="標楷體" w:eastAsia="標楷體"/>
                <w:b/>
                <w:bCs/>
              </w:rPr>
            </w:pPr>
          </w:p>
        </w:tc>
        <w:tc>
          <w:tcPr>
            <w:tcW w:w="1134" w:type="dxa"/>
            <w:vMerge w:val="continue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十七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5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31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6/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  <w:bCs/>
                <w:color w:val="FF0000"/>
              </w:rPr>
            </w:pPr>
            <w:r>
              <w:rPr>
                <w:rFonts w:hint="eastAsia" w:ascii="標楷體" w:hAnsi="標楷體" w:eastAsia="標楷體" w:cs="標楷體"/>
                <w:b/>
                <w:bCs/>
                <w:color w:val="FF0000"/>
              </w:rPr>
              <w:t>˙法定課程</w:t>
            </w:r>
          </w:p>
          <w:p>
            <w:pPr>
              <w:jc w:val="both"/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 w:cs="標楷體"/>
                <w:color w:val="002060"/>
              </w:rPr>
              <w:t>(</w:t>
            </w:r>
            <w:r>
              <w:rPr>
                <w:rFonts w:hint="eastAsia" w:ascii="標楷體" w:hAnsi="標楷體" w:eastAsia="標楷體" w:cs="標楷體"/>
                <w:color w:val="002060"/>
              </w:rPr>
              <w:t>家暴防治</w:t>
            </w:r>
            <w:r>
              <w:rPr>
                <w:rFonts w:ascii="標楷體" w:hAnsi="標楷體" w:eastAsia="標楷體" w:cs="標楷體"/>
                <w:color w:val="002060"/>
              </w:rPr>
              <w:t>)</w:t>
            </w:r>
          </w:p>
        </w:tc>
        <w:tc>
          <w:tcPr>
            <w:tcW w:w="2410" w:type="dxa"/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1.能了解何謂家庭暴力。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2.了解遭受家庭暴力者可能出現的徵兆。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3.當面對家庭暴力時，能夠正向地調適自己及幫助別人。</w:t>
            </w:r>
          </w:p>
          <w:p>
            <w:pPr>
              <w:jc w:val="both"/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/>
              </w:rPr>
              <w:t>4.發現疑似遭受家庭暴力時，可以採取的處理方式。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 w:cs="標楷體"/>
                <w:u w:val="single"/>
              </w:rPr>
              <w:t>1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口頭評量</w:t>
            </w:r>
          </w:p>
          <w:p>
            <w:pPr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hint="eastAsia" w:ascii="標楷體" w:hAnsi="標楷體" w:eastAsia="標楷體" w:cs="標楷體"/>
              </w:rPr>
              <w:t>觀察評量</w:t>
            </w:r>
          </w:p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 w:cs="標楷體"/>
              </w:rPr>
              <w:t>上課參與度</w:t>
            </w:r>
          </w:p>
        </w:tc>
        <w:tc>
          <w:tcPr>
            <w:tcW w:w="2993" w:type="dxa"/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 xml:space="preserve">語文 </w:t>
            </w:r>
            <w:r>
              <w:rPr>
                <w:rFonts w:ascii="標楷體" w:hAnsi="標楷體" w:eastAsia="標楷體"/>
              </w:rPr>
              <w:t>2-3-1-2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 xml:space="preserve">語文 </w:t>
            </w:r>
            <w:r>
              <w:rPr>
                <w:rFonts w:ascii="標楷體" w:hAnsi="標楷體" w:eastAsia="標楷體"/>
              </w:rPr>
              <w:t>2-3-2-2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 xml:space="preserve">語文 </w:t>
            </w:r>
            <w:r>
              <w:rPr>
                <w:rFonts w:ascii="標楷體" w:hAnsi="標楷體" w:eastAsia="標楷體"/>
              </w:rPr>
              <w:t>3-3-1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 xml:space="preserve">健體 6-2-2 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健體 6-2-4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 xml:space="preserve">性別平等教育 </w:t>
            </w:r>
            <w:r>
              <w:rPr>
                <w:rFonts w:ascii="標楷體" w:hAnsi="標楷體" w:eastAsia="標楷體"/>
              </w:rPr>
              <w:t>2-3-8</w:t>
            </w:r>
          </w:p>
          <w:p>
            <w:pPr>
              <w:jc w:val="both"/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/>
              </w:rPr>
              <w:t xml:space="preserve">家政教育 </w:t>
            </w:r>
            <w:r>
              <w:rPr>
                <w:rFonts w:ascii="標楷體" w:hAnsi="標楷體" w:eastAsia="標楷體"/>
              </w:rPr>
              <w:t>4-3-1</w:t>
            </w:r>
          </w:p>
        </w:tc>
        <w:tc>
          <w:tcPr>
            <w:tcW w:w="2536" w:type="dxa"/>
          </w:tcPr>
          <w:p>
            <w:pPr>
              <w:spacing w:line="0" w:lineRule="atLeast"/>
              <w:rPr>
                <w:rFonts w:ascii="標楷體" w:hAnsi="標楷體" w:eastAsia="標楷體"/>
              </w:rPr>
            </w:pPr>
          </w:p>
        </w:tc>
        <w:tc>
          <w:tcPr>
            <w:tcW w:w="1134" w:type="dxa"/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十八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6/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7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6/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  <w:bCs/>
                <w:color w:val="FF0000"/>
              </w:rPr>
            </w:pPr>
            <w:r>
              <w:rPr>
                <w:rFonts w:hint="eastAsia" w:ascii="標楷體" w:hAnsi="標楷體" w:eastAsia="標楷體" w:cs="標楷體"/>
                <w:b/>
                <w:bCs/>
                <w:color w:val="FF0000"/>
              </w:rPr>
              <w:t>˙法定課程</w:t>
            </w:r>
          </w:p>
          <w:p>
            <w:pPr>
              <w:jc w:val="both"/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 w:cs="標楷體"/>
                <w:color w:val="002060"/>
              </w:rPr>
              <w:t>(</w:t>
            </w:r>
            <w:r>
              <w:rPr>
                <w:rFonts w:hint="eastAsia" w:ascii="標楷體" w:hAnsi="標楷體" w:eastAsia="標楷體" w:cs="標楷體"/>
                <w:color w:val="002060"/>
              </w:rPr>
              <w:t>性平教育</w:t>
            </w:r>
            <w:r>
              <w:rPr>
                <w:rFonts w:ascii="標楷體" w:hAnsi="標楷體" w:eastAsia="標楷體" w:cs="標楷體"/>
                <w:color w:val="002060"/>
              </w:rPr>
              <w:t>)</w:t>
            </w:r>
          </w:p>
        </w:tc>
        <w:tc>
          <w:tcPr>
            <w:tcW w:w="2410" w:type="dxa"/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1.探討性別與行業之間的關聯性。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2.能了解成功與否，跟性別沒有關係。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3.了解要成功，專業比性別更重要。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 w:cs="標楷體"/>
                <w:u w:val="single"/>
              </w:rPr>
              <w:t>1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口頭評量</w:t>
            </w:r>
          </w:p>
          <w:p>
            <w:pPr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hint="eastAsia" w:ascii="標楷體" w:hAnsi="標楷體" w:eastAsia="標楷體" w:cs="標楷體"/>
              </w:rPr>
              <w:t>觀察評量</w:t>
            </w:r>
          </w:p>
          <w:p>
            <w:pPr>
              <w:jc w:val="center"/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 w:cs="標楷體"/>
              </w:rPr>
              <w:t>上課參與度</w:t>
            </w:r>
          </w:p>
        </w:tc>
        <w:tc>
          <w:tcPr>
            <w:tcW w:w="2993" w:type="dxa"/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 xml:space="preserve">語文 </w:t>
            </w:r>
            <w:r>
              <w:rPr>
                <w:rFonts w:ascii="標楷體" w:hAnsi="標楷體" w:eastAsia="標楷體"/>
              </w:rPr>
              <w:t>2-3-1-2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 xml:space="preserve">語文 </w:t>
            </w:r>
            <w:r>
              <w:rPr>
                <w:rFonts w:ascii="標楷體" w:hAnsi="標楷體" w:eastAsia="標楷體"/>
              </w:rPr>
              <w:t>2-3-2-2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 xml:space="preserve">語文 </w:t>
            </w:r>
            <w:r>
              <w:rPr>
                <w:rFonts w:ascii="標楷體" w:hAnsi="標楷體" w:eastAsia="標楷體"/>
              </w:rPr>
              <w:t>3-3-1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健體 1-2-5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健體 6-2-1</w:t>
            </w:r>
          </w:p>
          <w:p>
            <w:pPr>
              <w:jc w:val="both"/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/>
              </w:rPr>
              <w:t>健體 6-2-5</w:t>
            </w:r>
          </w:p>
        </w:tc>
        <w:tc>
          <w:tcPr>
            <w:tcW w:w="2536" w:type="dxa"/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性別平等教育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生涯發展教育</w:t>
            </w:r>
          </w:p>
          <w:p>
            <w:pPr>
              <w:jc w:val="both"/>
              <w:rPr>
                <w:rFonts w:ascii="標楷體" w:hAnsi="標楷體" w:eastAsia="標楷體"/>
                <w:u w:val="single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0" w:lineRule="atLeast"/>
              <w:jc w:val="both"/>
              <w:rPr>
                <w:rFonts w:eastAsia="標楷體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十九6/14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6/20</w:t>
            </w: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  <w:bCs/>
                <w:color w:val="FF0000"/>
              </w:rPr>
            </w:pPr>
            <w:r>
              <w:rPr>
                <w:rFonts w:hint="eastAsia" w:ascii="標楷體" w:hAnsi="標楷體" w:eastAsia="標楷體" w:cs="標楷體"/>
                <w:b/>
                <w:bCs/>
                <w:color w:val="FF0000"/>
              </w:rPr>
              <w:t>˙法定課程</w:t>
            </w:r>
          </w:p>
          <w:p>
            <w:pPr>
              <w:jc w:val="both"/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 w:cs="標楷體"/>
                <w:color w:val="002060"/>
              </w:rPr>
              <w:t>(</w:t>
            </w:r>
            <w:r>
              <w:rPr>
                <w:rFonts w:hint="eastAsia" w:ascii="標楷體" w:hAnsi="標楷體" w:eastAsia="標楷體" w:cs="標楷體"/>
                <w:color w:val="002060"/>
              </w:rPr>
              <w:t>性平教育</w:t>
            </w:r>
            <w:r>
              <w:rPr>
                <w:rFonts w:ascii="標楷體" w:hAnsi="標楷體" w:eastAsia="標楷體" w:cs="標楷體"/>
                <w:color w:val="002060"/>
              </w:rPr>
              <w:t>)</w:t>
            </w:r>
          </w:p>
        </w:tc>
        <w:tc>
          <w:tcPr>
            <w:tcW w:w="2410" w:type="dxa"/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1.探討性別與行業之間的關聯性。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2.能了解成功與否，跟性別沒有關係。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3.了解要成功，專業比性別更重要。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 w:cs="標楷體"/>
                <w:u w:val="single"/>
              </w:rPr>
              <w:t>1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口頭評量</w:t>
            </w:r>
          </w:p>
          <w:p>
            <w:pPr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hint="eastAsia" w:ascii="標楷體" w:hAnsi="標楷體" w:eastAsia="標楷體" w:cs="標楷體"/>
              </w:rPr>
              <w:t>觀察評量</w:t>
            </w:r>
          </w:p>
          <w:p>
            <w:pPr>
              <w:jc w:val="center"/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 w:cs="標楷體"/>
              </w:rPr>
              <w:t>上課參與度</w:t>
            </w:r>
          </w:p>
        </w:tc>
        <w:tc>
          <w:tcPr>
            <w:tcW w:w="2993" w:type="dxa"/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 xml:space="preserve">語文 </w:t>
            </w:r>
            <w:r>
              <w:rPr>
                <w:rFonts w:ascii="標楷體" w:hAnsi="標楷體" w:eastAsia="標楷體"/>
              </w:rPr>
              <w:t>2-3-1-2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 xml:space="preserve">語文 </w:t>
            </w:r>
            <w:r>
              <w:rPr>
                <w:rFonts w:ascii="標楷體" w:hAnsi="標楷體" w:eastAsia="標楷體"/>
              </w:rPr>
              <w:t>2-3-2-2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 xml:space="preserve">語文 </w:t>
            </w:r>
            <w:r>
              <w:rPr>
                <w:rFonts w:ascii="標楷體" w:hAnsi="標楷體" w:eastAsia="標楷體"/>
              </w:rPr>
              <w:t>3-3-1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健體 1-2-5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健體 6-2-1</w:t>
            </w:r>
          </w:p>
          <w:p>
            <w:pPr>
              <w:jc w:val="both"/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/>
              </w:rPr>
              <w:t>健體 6-2-5</w:t>
            </w:r>
          </w:p>
        </w:tc>
        <w:tc>
          <w:tcPr>
            <w:tcW w:w="2536" w:type="dxa"/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性別平等教育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生涯發展教育</w:t>
            </w:r>
          </w:p>
          <w:p>
            <w:pPr>
              <w:jc w:val="both"/>
              <w:rPr>
                <w:rFonts w:ascii="標楷體" w:hAnsi="標楷體" w:eastAsia="標楷體"/>
                <w:u w:val="single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0" w:lineRule="atLeast"/>
              <w:jc w:val="both"/>
              <w:rPr>
                <w:rFonts w:eastAsia="標楷體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二十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6/21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6/27</w:t>
            </w:r>
          </w:p>
        </w:tc>
        <w:tc>
          <w:tcPr>
            <w:tcW w:w="1275" w:type="dxa"/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  <w:bCs/>
                <w:color w:val="FF0000"/>
              </w:rPr>
            </w:pPr>
            <w:r>
              <w:rPr>
                <w:rFonts w:hint="eastAsia" w:ascii="標楷體" w:hAnsi="標楷體" w:eastAsia="標楷體" w:cs="標楷體"/>
                <w:b/>
                <w:bCs/>
                <w:color w:val="FF0000"/>
              </w:rPr>
              <w:t>˙法定課程</w:t>
            </w:r>
          </w:p>
          <w:p>
            <w:pPr>
              <w:jc w:val="both"/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 w:cs="標楷體"/>
                <w:color w:val="002060"/>
              </w:rPr>
              <w:t>(</w:t>
            </w:r>
            <w:r>
              <w:rPr>
                <w:rFonts w:hint="eastAsia" w:ascii="標楷體" w:hAnsi="標楷體" w:eastAsia="標楷體" w:cs="標楷體"/>
                <w:color w:val="002060"/>
              </w:rPr>
              <w:t>性平教育</w:t>
            </w:r>
            <w:r>
              <w:rPr>
                <w:rFonts w:ascii="標楷體" w:hAnsi="標楷體" w:eastAsia="標楷體" w:cs="標楷體"/>
                <w:color w:val="002060"/>
              </w:rPr>
              <w:t>)</w:t>
            </w:r>
          </w:p>
        </w:tc>
        <w:tc>
          <w:tcPr>
            <w:tcW w:w="2410" w:type="dxa"/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1.探討性別與行業之間的關聯性。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2.能了解成功與否，跟性別沒有關係。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3.了解要成功，專業比性別更重要。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u w:val="single"/>
              </w:rPr>
            </w:pPr>
            <w:r>
              <w:rPr>
                <w:rFonts w:ascii="標楷體" w:hAnsi="標楷體" w:eastAsia="標楷體" w:cs="標楷體"/>
                <w:u w:val="single"/>
              </w:rPr>
              <w:t>1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口頭評量</w:t>
            </w:r>
          </w:p>
          <w:p>
            <w:pPr>
              <w:jc w:val="center"/>
              <w:rPr>
                <w:rFonts w:ascii="標楷體" w:hAnsi="標楷體" w:eastAsia="標楷體" w:cs="標楷體"/>
              </w:rPr>
            </w:pPr>
            <w:r>
              <w:rPr>
                <w:rFonts w:hint="eastAsia" w:ascii="標楷體" w:hAnsi="標楷體" w:eastAsia="標楷體" w:cs="標楷體"/>
              </w:rPr>
              <w:t>觀察評量</w:t>
            </w:r>
          </w:p>
          <w:p>
            <w:pPr>
              <w:jc w:val="center"/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 w:cs="標楷體"/>
              </w:rPr>
              <w:t>上課參與度</w:t>
            </w:r>
          </w:p>
        </w:tc>
        <w:tc>
          <w:tcPr>
            <w:tcW w:w="2993" w:type="dxa"/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 xml:space="preserve">語文 </w:t>
            </w:r>
            <w:r>
              <w:rPr>
                <w:rFonts w:ascii="標楷體" w:hAnsi="標楷體" w:eastAsia="標楷體"/>
              </w:rPr>
              <w:t>2-3-1-2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 xml:space="preserve">語文 </w:t>
            </w:r>
            <w:r>
              <w:rPr>
                <w:rFonts w:ascii="標楷體" w:hAnsi="標楷體" w:eastAsia="標楷體"/>
              </w:rPr>
              <w:t>2-3-2-2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 xml:space="preserve">語文 </w:t>
            </w:r>
            <w:r>
              <w:rPr>
                <w:rFonts w:ascii="標楷體" w:hAnsi="標楷體" w:eastAsia="標楷體"/>
              </w:rPr>
              <w:t>3-3-1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健體 1-2-5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健體 6-2-1</w:t>
            </w:r>
          </w:p>
          <w:p>
            <w:pPr>
              <w:jc w:val="both"/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/>
              </w:rPr>
              <w:t>健體 6-2-5</w:t>
            </w:r>
          </w:p>
        </w:tc>
        <w:tc>
          <w:tcPr>
            <w:tcW w:w="2536" w:type="dxa"/>
            <w:vAlign w:val="center"/>
          </w:tcPr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性別平等教育</w:t>
            </w:r>
          </w:p>
          <w:p>
            <w:pPr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生涯發展教育</w:t>
            </w:r>
          </w:p>
          <w:p>
            <w:pPr>
              <w:jc w:val="both"/>
              <w:rPr>
                <w:rFonts w:ascii="標楷體" w:hAnsi="標楷體" w:eastAsia="標楷體"/>
                <w:u w:val="single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0" w:lineRule="atLeast"/>
              <w:jc w:val="both"/>
              <w:rPr>
                <w:rFonts w:eastAsia="標楷體"/>
              </w:rPr>
            </w:pPr>
          </w:p>
        </w:tc>
      </w:tr>
    </w:tbl>
    <w:p>
      <w:pPr>
        <w:spacing w:beforeLines="50" w:afterLines="50" w:line="280" w:lineRule="exact"/>
        <w:ind w:left="425"/>
        <w:jc w:val="both"/>
        <w:rPr>
          <w:rFonts w:ascii="標楷體" w:hAnsi="標楷體" w:eastAsia="標楷體"/>
          <w:color w:val="000000"/>
        </w:rPr>
      </w:pPr>
    </w:p>
    <w:p>
      <w:pPr>
        <w:spacing w:beforeLines="50" w:afterLines="50" w:line="280" w:lineRule="exact"/>
        <w:ind w:left="425"/>
        <w:jc w:val="both"/>
        <w:rPr>
          <w:rFonts w:ascii="標楷體" w:hAnsi="標楷體" w:eastAsia="標楷體"/>
          <w:color w:val="000000"/>
        </w:rPr>
      </w:pPr>
    </w:p>
    <w:p>
      <w:pPr>
        <w:pStyle w:val="34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/>
          <w:sz w:val="28"/>
          <w:szCs w:val="28"/>
        </w:rPr>
      </w:pPr>
      <w:r>
        <w:rPr>
          <w:rFonts w:hint="eastAsia" w:ascii="標楷體" w:hAnsi="標楷體"/>
          <w:sz w:val="28"/>
          <w:szCs w:val="28"/>
        </w:rPr>
        <w:t xml:space="preserve">   </w:t>
      </w:r>
    </w:p>
    <w:p>
      <w:pPr>
        <w:rPr>
          <w:rFonts w:ascii="新細明體" w:hAnsi="新細明體" w:cs="標楷體"/>
          <w:sz w:val="28"/>
          <w:szCs w:val="28"/>
        </w:rPr>
      </w:pPr>
    </w:p>
    <w:sectPr>
      <w:pgSz w:w="16838" w:h="11906" w:orient="landscape"/>
      <w:pgMar w:top="1134" w:right="1134" w:bottom="1134" w:left="1134" w:header="851" w:footer="992" w:gutter="0"/>
      <w:pgNumType w:start="21"/>
      <w:cols w:space="425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新細明體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細明體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標楷體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華康楷書體W3">
    <w:altName w:val="SimSun"/>
    <w:panose1 w:val="00000000000000000000"/>
    <w:charset w:val="88"/>
    <w:family w:val="script"/>
    <w:pitch w:val="default"/>
    <w:sig w:usb0="00000000" w:usb1="00000000" w:usb2="00000037" w:usb3="00000000" w:csb0="003F00FF" w:csb1="00000000"/>
  </w:font>
  <w:font w:name="華康細圓體">
    <w:altName w:val="Arial Unicode MS"/>
    <w:panose1 w:val="00000000000000000000"/>
    <w:charset w:val="88"/>
    <w:family w:val="modern"/>
    <w:pitch w:val="default"/>
    <w:sig w:usb0="00000000" w:usb1="00000000" w:usb2="00000016" w:usb3="00000000" w:csb0="00100000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華康中明體">
    <w:altName w:val="新細明體"/>
    <w:panose1 w:val="00000000000000000000"/>
    <w:charset w:val="88"/>
    <w:family w:val="modern"/>
    <w:pitch w:val="default"/>
    <w:sig w:usb0="00000000" w:usb1="00000000" w:usb2="00000016" w:usb3="00000000" w:csb0="00100001" w:csb1="00000000"/>
  </w:font>
  <w:font w:name="華康粗圓體">
    <w:altName w:val="Arial Unicode MS"/>
    <w:panose1 w:val="00000000000000000000"/>
    <w:charset w:val="88"/>
    <w:family w:val="modern"/>
    <w:pitch w:val="default"/>
    <w:sig w:usb0="00000000" w:usb1="0000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TW"/>
      </w:rPr>
      <w:t>29</w:t>
    </w:r>
    <w:r>
      <w:rPr>
        <w:lang w:val="zh-TW"/>
      </w:rPr>
      <w:fldChar w:fldCharType="end"/>
    </w:r>
  </w:p>
  <w:p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TW"/>
      </w:rPr>
      <w:t>21</w:t>
    </w:r>
    <w:r>
      <w:rPr>
        <w:lang w:val="zh-TW"/>
      </w:rPr>
      <w:fldChar w:fldCharType="end"/>
    </w:r>
  </w:p>
  <w:p>
    <w:pPr>
      <w:pStyle w:val="1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303C8"/>
    <w:multiLevelType w:val="multilevel"/>
    <w:tmpl w:val="11D303C8"/>
    <w:lvl w:ilvl="0" w:tentative="0">
      <w:start w:val="1"/>
      <w:numFmt w:val="taiwaneseCountingThousand"/>
      <w:lvlText w:val="%1、"/>
      <w:lvlJc w:val="left"/>
      <w:pPr>
        <w:tabs>
          <w:tab w:val="left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entative="0">
      <w:start w:val="1"/>
      <w:numFmt w:val="ideographTraditional"/>
      <w:lvlText w:val="%2、"/>
      <w:lvlJc w:val="left"/>
      <w:pPr>
        <w:tabs>
          <w:tab w:val="left" w:pos="960"/>
        </w:tabs>
        <w:ind w:left="960" w:hanging="480"/>
      </w:pPr>
    </w:lvl>
    <w:lvl w:ilvl="2" w:tentative="0">
      <w:start w:val="1"/>
      <w:numFmt w:val="lowerRoman"/>
      <w:lvlText w:val="%3."/>
      <w:lvlJc w:val="right"/>
      <w:pPr>
        <w:tabs>
          <w:tab w:val="left" w:pos="1440"/>
        </w:tabs>
        <w:ind w:left="1440" w:hanging="480"/>
      </w:pPr>
    </w:lvl>
    <w:lvl w:ilvl="3" w:tentative="0">
      <w:start w:val="1"/>
      <w:numFmt w:val="decimal"/>
      <w:lvlText w:val="%4."/>
      <w:lvlJc w:val="left"/>
      <w:pPr>
        <w:tabs>
          <w:tab w:val="left" w:pos="1920"/>
        </w:tabs>
        <w:ind w:left="1920" w:hanging="480"/>
      </w:pPr>
    </w:lvl>
    <w:lvl w:ilvl="4" w:tentative="0">
      <w:start w:val="1"/>
      <w:numFmt w:val="ideographTraditional"/>
      <w:lvlText w:val="%5、"/>
      <w:lvlJc w:val="left"/>
      <w:pPr>
        <w:tabs>
          <w:tab w:val="left" w:pos="2400"/>
        </w:tabs>
        <w:ind w:left="2400" w:hanging="480"/>
      </w:pPr>
    </w:lvl>
    <w:lvl w:ilvl="5" w:tentative="0">
      <w:start w:val="1"/>
      <w:numFmt w:val="lowerRoman"/>
      <w:lvlText w:val="%6."/>
      <w:lvlJc w:val="right"/>
      <w:pPr>
        <w:tabs>
          <w:tab w:val="left" w:pos="2880"/>
        </w:tabs>
        <w:ind w:left="2880" w:hanging="48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80"/>
      </w:pPr>
    </w:lvl>
    <w:lvl w:ilvl="7" w:tentative="0">
      <w:start w:val="1"/>
      <w:numFmt w:val="ideographTraditional"/>
      <w:lvlText w:val="%8、"/>
      <w:lvlJc w:val="left"/>
      <w:pPr>
        <w:tabs>
          <w:tab w:val="left" w:pos="3840"/>
        </w:tabs>
        <w:ind w:left="3840" w:hanging="480"/>
      </w:pPr>
    </w:lvl>
    <w:lvl w:ilvl="8" w:tentative="0">
      <w:start w:val="1"/>
      <w:numFmt w:val="lowerRoman"/>
      <w:lvlText w:val="%9."/>
      <w:lvlJc w:val="right"/>
      <w:pPr>
        <w:tabs>
          <w:tab w:val="left" w:pos="4320"/>
        </w:tabs>
        <w:ind w:left="4320" w:hanging="480"/>
      </w:pPr>
    </w:lvl>
  </w:abstractNum>
  <w:abstractNum w:abstractNumId="1">
    <w:nsid w:val="17461B94"/>
    <w:multiLevelType w:val="multilevel"/>
    <w:tmpl w:val="17461B94"/>
    <w:lvl w:ilvl="0" w:tentative="0">
      <w:start w:val="1"/>
      <w:numFmt w:val="decimal"/>
      <w:suff w:val="space"/>
      <w:lvlText w:val="%1."/>
      <w:lvlJc w:val="left"/>
      <w:pPr>
        <w:ind w:left="180" w:hanging="180"/>
      </w:pPr>
      <w:rPr>
        <w:rFonts w:hint="eastAsia"/>
      </w:rPr>
    </w:lvl>
    <w:lvl w:ilvl="1" w:tentative="0">
      <w:start w:val="1"/>
      <w:numFmt w:val="ideographTraditional"/>
      <w:lvlText w:val="%2、"/>
      <w:lvlJc w:val="left"/>
      <w:pPr>
        <w:tabs>
          <w:tab w:val="left" w:pos="960"/>
        </w:tabs>
        <w:ind w:left="960" w:hanging="480"/>
      </w:pPr>
    </w:lvl>
    <w:lvl w:ilvl="2" w:tentative="0">
      <w:start w:val="1"/>
      <w:numFmt w:val="lowerRoman"/>
      <w:lvlText w:val="%3."/>
      <w:lvlJc w:val="right"/>
      <w:pPr>
        <w:tabs>
          <w:tab w:val="left" w:pos="1440"/>
        </w:tabs>
        <w:ind w:left="1440" w:hanging="480"/>
      </w:pPr>
    </w:lvl>
    <w:lvl w:ilvl="3" w:tentative="0">
      <w:start w:val="1"/>
      <w:numFmt w:val="decimal"/>
      <w:lvlText w:val="%4."/>
      <w:lvlJc w:val="left"/>
      <w:pPr>
        <w:tabs>
          <w:tab w:val="left" w:pos="1920"/>
        </w:tabs>
        <w:ind w:left="1920" w:hanging="480"/>
      </w:pPr>
    </w:lvl>
    <w:lvl w:ilvl="4" w:tentative="0">
      <w:start w:val="1"/>
      <w:numFmt w:val="ideographTraditional"/>
      <w:lvlText w:val="%5、"/>
      <w:lvlJc w:val="left"/>
      <w:pPr>
        <w:tabs>
          <w:tab w:val="left" w:pos="2400"/>
        </w:tabs>
        <w:ind w:left="2400" w:hanging="480"/>
      </w:pPr>
    </w:lvl>
    <w:lvl w:ilvl="5" w:tentative="0">
      <w:start w:val="1"/>
      <w:numFmt w:val="lowerRoman"/>
      <w:lvlText w:val="%6."/>
      <w:lvlJc w:val="right"/>
      <w:pPr>
        <w:tabs>
          <w:tab w:val="left" w:pos="2880"/>
        </w:tabs>
        <w:ind w:left="2880" w:hanging="48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80"/>
      </w:pPr>
    </w:lvl>
    <w:lvl w:ilvl="7" w:tentative="0">
      <w:start w:val="1"/>
      <w:numFmt w:val="ideographTraditional"/>
      <w:lvlText w:val="%8、"/>
      <w:lvlJc w:val="left"/>
      <w:pPr>
        <w:tabs>
          <w:tab w:val="left" w:pos="3840"/>
        </w:tabs>
        <w:ind w:left="3840" w:hanging="480"/>
      </w:pPr>
    </w:lvl>
    <w:lvl w:ilvl="8" w:tentative="0">
      <w:start w:val="1"/>
      <w:numFmt w:val="lowerRoman"/>
      <w:lvlText w:val="%9."/>
      <w:lvlJc w:val="right"/>
      <w:pPr>
        <w:tabs>
          <w:tab w:val="left" w:pos="4320"/>
        </w:tabs>
        <w:ind w:left="4320" w:hanging="480"/>
      </w:pPr>
    </w:lvl>
  </w:abstractNum>
  <w:abstractNum w:abstractNumId="2">
    <w:nsid w:val="1FC62123"/>
    <w:multiLevelType w:val="multilevel"/>
    <w:tmpl w:val="1FC62123"/>
    <w:lvl w:ilvl="0" w:tentative="0">
      <w:start w:val="1"/>
      <w:numFmt w:val="taiwaneseCountingThousand"/>
      <w:lvlText w:val="%1、"/>
      <w:lvlJc w:val="left"/>
      <w:pPr>
        <w:ind w:left="480" w:hanging="480"/>
      </w:pPr>
      <w:rPr>
        <w:rFonts w:hint="default" w:ascii="標楷體" w:hAnsi="標楷體" w:eastAsia="標楷體"/>
        <w:color w:val="auto"/>
      </w:rPr>
    </w:lvl>
    <w:lvl w:ilvl="1" w:tentative="0">
      <w:start w:val="1"/>
      <w:numFmt w:val="ideographTraditional"/>
      <w:lvlText w:val="%2、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ideographTraditional"/>
      <w:lvlText w:val="%5、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ideographTraditional"/>
      <w:lvlText w:val="%8、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05645B3"/>
    <w:multiLevelType w:val="multilevel"/>
    <w:tmpl w:val="205645B3"/>
    <w:lvl w:ilvl="0" w:tentative="0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ideographTraditional"/>
      <w:lvlText w:val="%2、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ideographTraditional"/>
      <w:lvlText w:val="%5、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ideographTraditional"/>
      <w:lvlText w:val="%8、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6170283"/>
    <w:multiLevelType w:val="multilevel"/>
    <w:tmpl w:val="26170283"/>
    <w:lvl w:ilvl="0" w:tentative="0">
      <w:start w:val="1"/>
      <w:numFmt w:val="taiwaneseCountingThousand"/>
      <w:lvlText w:val="%1、"/>
      <w:lvlJc w:val="left"/>
      <w:pPr>
        <w:ind w:left="960" w:hanging="480"/>
      </w:pPr>
      <w:rPr>
        <w:rFonts w:hint="default" w:ascii="新細明體" w:hAnsi="新細明體"/>
      </w:rPr>
    </w:lvl>
    <w:lvl w:ilvl="1" w:tentative="0">
      <w:start w:val="1"/>
      <w:numFmt w:val="ideographTraditional"/>
      <w:lvlText w:val="%2、"/>
      <w:lvlJc w:val="left"/>
      <w:pPr>
        <w:ind w:left="1440" w:hanging="480"/>
      </w:pPr>
    </w:lvl>
    <w:lvl w:ilvl="2" w:tentative="0">
      <w:start w:val="1"/>
      <w:numFmt w:val="lowerRoman"/>
      <w:lvlText w:val="%3."/>
      <w:lvlJc w:val="right"/>
      <w:pPr>
        <w:ind w:left="1920" w:hanging="480"/>
      </w:pPr>
    </w:lvl>
    <w:lvl w:ilvl="3" w:tentative="0">
      <w:start w:val="1"/>
      <w:numFmt w:val="decimal"/>
      <w:lvlText w:val="%4."/>
      <w:lvlJc w:val="left"/>
      <w:pPr>
        <w:ind w:left="2400" w:hanging="480"/>
      </w:pPr>
    </w:lvl>
    <w:lvl w:ilvl="4" w:tentative="0">
      <w:start w:val="1"/>
      <w:numFmt w:val="ideographTraditional"/>
      <w:lvlText w:val="%5、"/>
      <w:lvlJc w:val="left"/>
      <w:pPr>
        <w:ind w:left="2880" w:hanging="480"/>
      </w:pPr>
    </w:lvl>
    <w:lvl w:ilvl="5" w:tentative="0">
      <w:start w:val="1"/>
      <w:numFmt w:val="lowerRoman"/>
      <w:lvlText w:val="%6."/>
      <w:lvlJc w:val="right"/>
      <w:pPr>
        <w:ind w:left="3360" w:hanging="480"/>
      </w:pPr>
    </w:lvl>
    <w:lvl w:ilvl="6" w:tentative="0">
      <w:start w:val="1"/>
      <w:numFmt w:val="decimal"/>
      <w:lvlText w:val="%7."/>
      <w:lvlJc w:val="left"/>
      <w:pPr>
        <w:ind w:left="3840" w:hanging="480"/>
      </w:pPr>
    </w:lvl>
    <w:lvl w:ilvl="7" w:tentative="0">
      <w:start w:val="1"/>
      <w:numFmt w:val="ideographTraditional"/>
      <w:lvlText w:val="%8、"/>
      <w:lvlJc w:val="left"/>
      <w:pPr>
        <w:ind w:left="4320" w:hanging="480"/>
      </w:pPr>
    </w:lvl>
    <w:lvl w:ilvl="8" w:tentative="0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288E0E2E"/>
    <w:multiLevelType w:val="multilevel"/>
    <w:tmpl w:val="288E0E2E"/>
    <w:lvl w:ilvl="0" w:tentative="0">
      <w:start w:val="1"/>
      <w:numFmt w:val="taiwaneseCountingThousand"/>
      <w:lvlText w:val="%1、"/>
      <w:lvlJc w:val="left"/>
      <w:pPr>
        <w:ind w:left="480" w:hanging="480"/>
      </w:pPr>
      <w:rPr>
        <w:rFonts w:hint="default" w:ascii="標楷體"/>
      </w:rPr>
    </w:lvl>
    <w:lvl w:ilvl="1" w:tentative="0">
      <w:start w:val="1"/>
      <w:numFmt w:val="ideographTraditional"/>
      <w:lvlText w:val="%2、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ideographTraditional"/>
      <w:lvlText w:val="%5、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ideographTraditional"/>
      <w:lvlText w:val="%8、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D35190E"/>
    <w:multiLevelType w:val="multilevel"/>
    <w:tmpl w:val="2D35190E"/>
    <w:lvl w:ilvl="0" w:tentative="0">
      <w:start w:val="1"/>
      <w:numFmt w:val="taiwaneseCountingThousand"/>
      <w:lvlText w:val="%1、"/>
      <w:lvlJc w:val="left"/>
      <w:pPr>
        <w:ind w:left="480" w:hanging="480"/>
      </w:pPr>
      <w:rPr>
        <w:rFonts w:hint="default" w:ascii="標楷體"/>
      </w:rPr>
    </w:lvl>
    <w:lvl w:ilvl="1" w:tentative="0">
      <w:start w:val="1"/>
      <w:numFmt w:val="ideographTraditional"/>
      <w:lvlText w:val="%2、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ideographTraditional"/>
      <w:lvlText w:val="%5、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ideographTraditional"/>
      <w:lvlText w:val="%8、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A61525F"/>
    <w:multiLevelType w:val="multilevel"/>
    <w:tmpl w:val="3A61525F"/>
    <w:lvl w:ilvl="0" w:tentative="0">
      <w:start w:val="1"/>
      <w:numFmt w:val="taiwaneseCountingThousand"/>
      <w:lvlText w:val="%1、"/>
      <w:lvlJc w:val="left"/>
      <w:pPr>
        <w:tabs>
          <w:tab w:val="left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entative="0">
      <w:start w:val="1"/>
      <w:numFmt w:val="ideographTraditional"/>
      <w:lvlText w:val="%2、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ideographTraditional"/>
      <w:lvlText w:val="%5、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ideographTraditional"/>
      <w:lvlText w:val="%8、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C704F31"/>
    <w:multiLevelType w:val="multilevel"/>
    <w:tmpl w:val="3C704F31"/>
    <w:lvl w:ilvl="0" w:tentative="0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ideographTraditional"/>
      <w:lvlText w:val="%2、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ideographTraditional"/>
      <w:lvlText w:val="%5、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ideographTraditional"/>
      <w:lvlText w:val="%8、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0746B42"/>
    <w:multiLevelType w:val="multilevel"/>
    <w:tmpl w:val="40746B42"/>
    <w:lvl w:ilvl="0" w:tentative="0">
      <w:start w:val="1"/>
      <w:numFmt w:val="taiwaneseCountingThousand"/>
      <w:lvlText w:val="%1、"/>
      <w:lvlJc w:val="left"/>
      <w:pPr>
        <w:tabs>
          <w:tab w:val="left" w:pos="360"/>
        </w:tabs>
        <w:ind w:left="360" w:hanging="360"/>
      </w:pPr>
      <w:rPr>
        <w:rFonts w:ascii="新細明體" w:hAnsi="新細明體" w:eastAsia="新細明體" w:cs="Times New Roman"/>
      </w:rPr>
    </w:lvl>
    <w:lvl w:ilvl="1" w:tentative="0">
      <w:start w:val="1"/>
      <w:numFmt w:val="ideographTraditional"/>
      <w:lvlText w:val="%2、"/>
      <w:lvlJc w:val="left"/>
      <w:pPr>
        <w:tabs>
          <w:tab w:val="left" w:pos="960"/>
        </w:tabs>
        <w:ind w:left="960" w:hanging="480"/>
      </w:pPr>
    </w:lvl>
    <w:lvl w:ilvl="2" w:tentative="0">
      <w:start w:val="1"/>
      <w:numFmt w:val="lowerRoman"/>
      <w:lvlText w:val="%3."/>
      <w:lvlJc w:val="right"/>
      <w:pPr>
        <w:tabs>
          <w:tab w:val="left" w:pos="1440"/>
        </w:tabs>
        <w:ind w:left="1440" w:hanging="480"/>
      </w:pPr>
    </w:lvl>
    <w:lvl w:ilvl="3" w:tentative="0">
      <w:start w:val="1"/>
      <w:numFmt w:val="decimal"/>
      <w:lvlText w:val="%4."/>
      <w:lvlJc w:val="left"/>
      <w:pPr>
        <w:tabs>
          <w:tab w:val="left" w:pos="1920"/>
        </w:tabs>
        <w:ind w:left="1920" w:hanging="480"/>
      </w:pPr>
    </w:lvl>
    <w:lvl w:ilvl="4" w:tentative="0">
      <w:start w:val="1"/>
      <w:numFmt w:val="ideographTraditional"/>
      <w:lvlText w:val="%5、"/>
      <w:lvlJc w:val="left"/>
      <w:pPr>
        <w:tabs>
          <w:tab w:val="left" w:pos="2400"/>
        </w:tabs>
        <w:ind w:left="2400" w:hanging="480"/>
      </w:pPr>
    </w:lvl>
    <w:lvl w:ilvl="5" w:tentative="0">
      <w:start w:val="1"/>
      <w:numFmt w:val="lowerRoman"/>
      <w:lvlText w:val="%6."/>
      <w:lvlJc w:val="right"/>
      <w:pPr>
        <w:tabs>
          <w:tab w:val="left" w:pos="2880"/>
        </w:tabs>
        <w:ind w:left="2880" w:hanging="48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80"/>
      </w:pPr>
    </w:lvl>
    <w:lvl w:ilvl="7" w:tentative="0">
      <w:start w:val="1"/>
      <w:numFmt w:val="ideographTraditional"/>
      <w:lvlText w:val="%8、"/>
      <w:lvlJc w:val="left"/>
      <w:pPr>
        <w:tabs>
          <w:tab w:val="left" w:pos="3840"/>
        </w:tabs>
        <w:ind w:left="3840" w:hanging="480"/>
      </w:pPr>
    </w:lvl>
    <w:lvl w:ilvl="8" w:tentative="0">
      <w:start w:val="1"/>
      <w:numFmt w:val="lowerRoman"/>
      <w:lvlText w:val="%9."/>
      <w:lvlJc w:val="right"/>
      <w:pPr>
        <w:tabs>
          <w:tab w:val="left" w:pos="4320"/>
        </w:tabs>
        <w:ind w:left="4320" w:hanging="480"/>
      </w:pPr>
    </w:lvl>
  </w:abstractNum>
  <w:abstractNum w:abstractNumId="10">
    <w:nsid w:val="4E2070C6"/>
    <w:multiLevelType w:val="multilevel"/>
    <w:tmpl w:val="4E2070C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entative="0">
      <w:start w:val="1"/>
      <w:numFmt w:val="ideographTraditional"/>
      <w:lvlText w:val="%2、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ideographTraditional"/>
      <w:lvlText w:val="%5、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ideographTraditional"/>
      <w:lvlText w:val="%8、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20E2CFF"/>
    <w:multiLevelType w:val="multilevel"/>
    <w:tmpl w:val="520E2CFF"/>
    <w:lvl w:ilvl="0" w:tentative="0">
      <w:start w:val="1"/>
      <w:numFmt w:val="taiwaneseCountingThousand"/>
      <w:lvlText w:val="%1、"/>
      <w:lvlJc w:val="left"/>
      <w:pPr>
        <w:ind w:left="905" w:hanging="480"/>
      </w:pPr>
      <w:rPr>
        <w:rFonts w:hint="default"/>
      </w:rPr>
    </w:lvl>
    <w:lvl w:ilvl="1" w:tentative="0">
      <w:start w:val="1"/>
      <w:numFmt w:val="ideographTraditional"/>
      <w:lvlText w:val="%2、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ideographTraditional"/>
      <w:lvlText w:val="%5、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ideographTraditional"/>
      <w:lvlText w:val="%8、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2444B9D"/>
    <w:multiLevelType w:val="multilevel"/>
    <w:tmpl w:val="52444B9D"/>
    <w:lvl w:ilvl="0" w:tentative="0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entative="0">
      <w:start w:val="1"/>
      <w:numFmt w:val="ideographTraditional"/>
      <w:lvlText w:val="%2、"/>
      <w:lvlJc w:val="left"/>
      <w:pPr>
        <w:ind w:left="1440" w:hanging="480"/>
      </w:pPr>
    </w:lvl>
    <w:lvl w:ilvl="2" w:tentative="0">
      <w:start w:val="1"/>
      <w:numFmt w:val="lowerRoman"/>
      <w:lvlText w:val="%3."/>
      <w:lvlJc w:val="right"/>
      <w:pPr>
        <w:ind w:left="1920" w:hanging="480"/>
      </w:pPr>
    </w:lvl>
    <w:lvl w:ilvl="3" w:tentative="0">
      <w:start w:val="1"/>
      <w:numFmt w:val="decimal"/>
      <w:lvlText w:val="%4."/>
      <w:lvlJc w:val="left"/>
      <w:pPr>
        <w:ind w:left="2400" w:hanging="480"/>
      </w:pPr>
    </w:lvl>
    <w:lvl w:ilvl="4" w:tentative="0">
      <w:start w:val="1"/>
      <w:numFmt w:val="ideographTraditional"/>
      <w:lvlText w:val="%5、"/>
      <w:lvlJc w:val="left"/>
      <w:pPr>
        <w:ind w:left="2880" w:hanging="480"/>
      </w:pPr>
    </w:lvl>
    <w:lvl w:ilvl="5" w:tentative="0">
      <w:start w:val="1"/>
      <w:numFmt w:val="lowerRoman"/>
      <w:lvlText w:val="%6."/>
      <w:lvlJc w:val="right"/>
      <w:pPr>
        <w:ind w:left="3360" w:hanging="480"/>
      </w:pPr>
    </w:lvl>
    <w:lvl w:ilvl="6" w:tentative="0">
      <w:start w:val="1"/>
      <w:numFmt w:val="decimal"/>
      <w:lvlText w:val="%7."/>
      <w:lvlJc w:val="left"/>
      <w:pPr>
        <w:ind w:left="3840" w:hanging="480"/>
      </w:pPr>
    </w:lvl>
    <w:lvl w:ilvl="7" w:tentative="0">
      <w:start w:val="1"/>
      <w:numFmt w:val="ideographTraditional"/>
      <w:lvlText w:val="%8、"/>
      <w:lvlJc w:val="left"/>
      <w:pPr>
        <w:ind w:left="4320" w:hanging="480"/>
      </w:pPr>
    </w:lvl>
    <w:lvl w:ilvl="8" w:tentative="0">
      <w:start w:val="1"/>
      <w:numFmt w:val="lowerRoman"/>
      <w:lvlText w:val="%9."/>
      <w:lvlJc w:val="right"/>
      <w:pPr>
        <w:ind w:left="4800" w:hanging="480"/>
      </w:pPr>
    </w:lvl>
  </w:abstractNum>
  <w:abstractNum w:abstractNumId="13">
    <w:nsid w:val="61AE0A2C"/>
    <w:multiLevelType w:val="multilevel"/>
    <w:tmpl w:val="61AE0A2C"/>
    <w:lvl w:ilvl="0" w:tentative="0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ideographTraditional"/>
      <w:lvlText w:val="%2、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ideographTraditional"/>
      <w:lvlText w:val="%5、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ideographTraditional"/>
      <w:lvlText w:val="%8、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67DC2C41"/>
    <w:multiLevelType w:val="multilevel"/>
    <w:tmpl w:val="67DC2C41"/>
    <w:lvl w:ilvl="0" w:tentative="0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ideographTraditional"/>
      <w:lvlText w:val="%2、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ideographTraditional"/>
      <w:lvlText w:val="%5、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ideographTraditional"/>
      <w:lvlText w:val="%8、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0CA54B4"/>
    <w:multiLevelType w:val="multilevel"/>
    <w:tmpl w:val="70CA54B4"/>
    <w:lvl w:ilvl="0" w:tentative="0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ideographTraditional"/>
      <w:lvlText w:val="%2、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ideographTraditional"/>
      <w:lvlText w:val="%5、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ideographTraditional"/>
      <w:lvlText w:val="%8、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12E3A80"/>
    <w:multiLevelType w:val="multilevel"/>
    <w:tmpl w:val="712E3A8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ideographTraditional"/>
      <w:lvlText w:val="%2、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ideographTraditional"/>
      <w:lvlText w:val="%5、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ideographTraditional"/>
      <w:lvlText w:val="%8、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7FC8021F"/>
    <w:multiLevelType w:val="multilevel"/>
    <w:tmpl w:val="7FC8021F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ideographTraditional"/>
      <w:lvlText w:val="%2、"/>
      <w:lvlJc w:val="left"/>
      <w:pPr>
        <w:ind w:left="1440" w:hanging="480"/>
      </w:pPr>
    </w:lvl>
    <w:lvl w:ilvl="2" w:tentative="0">
      <w:start w:val="1"/>
      <w:numFmt w:val="lowerRoman"/>
      <w:lvlText w:val="%3."/>
      <w:lvlJc w:val="right"/>
      <w:pPr>
        <w:ind w:left="1920" w:hanging="480"/>
      </w:pPr>
    </w:lvl>
    <w:lvl w:ilvl="3" w:tentative="0">
      <w:start w:val="1"/>
      <w:numFmt w:val="decimal"/>
      <w:lvlText w:val="%4."/>
      <w:lvlJc w:val="left"/>
      <w:pPr>
        <w:ind w:left="2400" w:hanging="480"/>
      </w:pPr>
    </w:lvl>
    <w:lvl w:ilvl="4" w:tentative="0">
      <w:start w:val="1"/>
      <w:numFmt w:val="ideographTraditional"/>
      <w:lvlText w:val="%5、"/>
      <w:lvlJc w:val="left"/>
      <w:pPr>
        <w:ind w:left="2880" w:hanging="480"/>
      </w:pPr>
    </w:lvl>
    <w:lvl w:ilvl="5" w:tentative="0">
      <w:start w:val="1"/>
      <w:numFmt w:val="lowerRoman"/>
      <w:lvlText w:val="%6."/>
      <w:lvlJc w:val="right"/>
      <w:pPr>
        <w:ind w:left="3360" w:hanging="480"/>
      </w:pPr>
    </w:lvl>
    <w:lvl w:ilvl="6" w:tentative="0">
      <w:start w:val="1"/>
      <w:numFmt w:val="decimal"/>
      <w:lvlText w:val="%7."/>
      <w:lvlJc w:val="left"/>
      <w:pPr>
        <w:ind w:left="3840" w:hanging="480"/>
      </w:pPr>
    </w:lvl>
    <w:lvl w:ilvl="7" w:tentative="0">
      <w:start w:val="1"/>
      <w:numFmt w:val="ideographTraditional"/>
      <w:lvlText w:val="%8、"/>
      <w:lvlJc w:val="left"/>
      <w:pPr>
        <w:ind w:left="4320" w:hanging="480"/>
      </w:pPr>
    </w:lvl>
    <w:lvl w:ilvl="8" w:tentative="0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1"/>
  </w:num>
  <w:num w:numId="5">
    <w:abstractNumId w:val="9"/>
  </w:num>
  <w:num w:numId="6">
    <w:abstractNumId w:val="8"/>
  </w:num>
  <w:num w:numId="7">
    <w:abstractNumId w:val="10"/>
  </w:num>
  <w:num w:numId="8">
    <w:abstractNumId w:val="7"/>
  </w:num>
  <w:num w:numId="9">
    <w:abstractNumId w:val="11"/>
  </w:num>
  <w:num w:numId="10">
    <w:abstractNumId w:val="17"/>
  </w:num>
  <w:num w:numId="11">
    <w:abstractNumId w:val="12"/>
  </w:num>
  <w:num w:numId="12">
    <w:abstractNumId w:val="13"/>
  </w:num>
  <w:num w:numId="13">
    <w:abstractNumId w:val="4"/>
  </w:num>
  <w:num w:numId="14">
    <w:abstractNumId w:val="2"/>
  </w:num>
  <w:num w:numId="15">
    <w:abstractNumId w:val="15"/>
  </w:num>
  <w:num w:numId="16">
    <w:abstractNumId w:val="6"/>
  </w:num>
  <w:num w:numId="17">
    <w:abstractNumId w:val="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AC0"/>
    <w:rsid w:val="00000719"/>
    <w:rsid w:val="000106E2"/>
    <w:rsid w:val="00011E2E"/>
    <w:rsid w:val="000128E7"/>
    <w:rsid w:val="00030097"/>
    <w:rsid w:val="00033FDA"/>
    <w:rsid w:val="000342A6"/>
    <w:rsid w:val="00036DE7"/>
    <w:rsid w:val="000375D4"/>
    <w:rsid w:val="00041978"/>
    <w:rsid w:val="00043878"/>
    <w:rsid w:val="00047447"/>
    <w:rsid w:val="00051C4E"/>
    <w:rsid w:val="00052EC3"/>
    <w:rsid w:val="00054429"/>
    <w:rsid w:val="0005487A"/>
    <w:rsid w:val="00065F6D"/>
    <w:rsid w:val="00067619"/>
    <w:rsid w:val="0007213D"/>
    <w:rsid w:val="000832AF"/>
    <w:rsid w:val="00087B07"/>
    <w:rsid w:val="00090C31"/>
    <w:rsid w:val="00094A37"/>
    <w:rsid w:val="00096C63"/>
    <w:rsid w:val="0009725D"/>
    <w:rsid w:val="000A1B88"/>
    <w:rsid w:val="000A2C52"/>
    <w:rsid w:val="000A5E79"/>
    <w:rsid w:val="000A6D01"/>
    <w:rsid w:val="000B0621"/>
    <w:rsid w:val="000B4066"/>
    <w:rsid w:val="000B7BE7"/>
    <w:rsid w:val="000C5517"/>
    <w:rsid w:val="000D0464"/>
    <w:rsid w:val="000D547C"/>
    <w:rsid w:val="000D79EF"/>
    <w:rsid w:val="000E0E67"/>
    <w:rsid w:val="000E3CEF"/>
    <w:rsid w:val="000E708F"/>
    <w:rsid w:val="000F22FA"/>
    <w:rsid w:val="000F67F0"/>
    <w:rsid w:val="00101B0E"/>
    <w:rsid w:val="00102E8C"/>
    <w:rsid w:val="00103438"/>
    <w:rsid w:val="0010525A"/>
    <w:rsid w:val="0011373B"/>
    <w:rsid w:val="001179B1"/>
    <w:rsid w:val="001200B9"/>
    <w:rsid w:val="001260B1"/>
    <w:rsid w:val="0013202C"/>
    <w:rsid w:val="00135054"/>
    <w:rsid w:val="00142660"/>
    <w:rsid w:val="00142F14"/>
    <w:rsid w:val="001441E0"/>
    <w:rsid w:val="001449D2"/>
    <w:rsid w:val="00144C0F"/>
    <w:rsid w:val="00152BC8"/>
    <w:rsid w:val="00153F1D"/>
    <w:rsid w:val="001704E9"/>
    <w:rsid w:val="00171FC3"/>
    <w:rsid w:val="00182FE8"/>
    <w:rsid w:val="001863C2"/>
    <w:rsid w:val="00186DC2"/>
    <w:rsid w:val="00190D3B"/>
    <w:rsid w:val="001930CB"/>
    <w:rsid w:val="00197F70"/>
    <w:rsid w:val="001A181D"/>
    <w:rsid w:val="001A3715"/>
    <w:rsid w:val="001A76DC"/>
    <w:rsid w:val="001B522A"/>
    <w:rsid w:val="001B55D3"/>
    <w:rsid w:val="001C62E8"/>
    <w:rsid w:val="001D185E"/>
    <w:rsid w:val="001D4B33"/>
    <w:rsid w:val="001E2A56"/>
    <w:rsid w:val="001E3801"/>
    <w:rsid w:val="001E7C9F"/>
    <w:rsid w:val="001F37EE"/>
    <w:rsid w:val="00202801"/>
    <w:rsid w:val="00203B1A"/>
    <w:rsid w:val="002053E1"/>
    <w:rsid w:val="0021071E"/>
    <w:rsid w:val="002112C5"/>
    <w:rsid w:val="00212576"/>
    <w:rsid w:val="002131D0"/>
    <w:rsid w:val="00220A13"/>
    <w:rsid w:val="00221354"/>
    <w:rsid w:val="002234B4"/>
    <w:rsid w:val="0023112B"/>
    <w:rsid w:val="00235A79"/>
    <w:rsid w:val="00236574"/>
    <w:rsid w:val="002424FC"/>
    <w:rsid w:val="00242D26"/>
    <w:rsid w:val="0024790C"/>
    <w:rsid w:val="002534DE"/>
    <w:rsid w:val="00261BCF"/>
    <w:rsid w:val="002635D8"/>
    <w:rsid w:val="00271C36"/>
    <w:rsid w:val="002727C9"/>
    <w:rsid w:val="00282D40"/>
    <w:rsid w:val="00282E9E"/>
    <w:rsid w:val="00283330"/>
    <w:rsid w:val="00283559"/>
    <w:rsid w:val="00287A81"/>
    <w:rsid w:val="00292DE1"/>
    <w:rsid w:val="00294FB9"/>
    <w:rsid w:val="00296D98"/>
    <w:rsid w:val="002A34DD"/>
    <w:rsid w:val="002A6F6A"/>
    <w:rsid w:val="002A7532"/>
    <w:rsid w:val="002B5228"/>
    <w:rsid w:val="002B601A"/>
    <w:rsid w:val="002C45A0"/>
    <w:rsid w:val="002D3271"/>
    <w:rsid w:val="002E472E"/>
    <w:rsid w:val="002E699B"/>
    <w:rsid w:val="002E7A4D"/>
    <w:rsid w:val="002F0E28"/>
    <w:rsid w:val="002F4B6A"/>
    <w:rsid w:val="002F4E07"/>
    <w:rsid w:val="003012B7"/>
    <w:rsid w:val="0030428A"/>
    <w:rsid w:val="00306762"/>
    <w:rsid w:val="00311AE7"/>
    <w:rsid w:val="00312589"/>
    <w:rsid w:val="00312AD4"/>
    <w:rsid w:val="0032257D"/>
    <w:rsid w:val="00322711"/>
    <w:rsid w:val="0032526C"/>
    <w:rsid w:val="0032690F"/>
    <w:rsid w:val="0033202D"/>
    <w:rsid w:val="00333B24"/>
    <w:rsid w:val="00335986"/>
    <w:rsid w:val="0033660C"/>
    <w:rsid w:val="00336FC3"/>
    <w:rsid w:val="00340991"/>
    <w:rsid w:val="00343804"/>
    <w:rsid w:val="00343BA4"/>
    <w:rsid w:val="00345C70"/>
    <w:rsid w:val="00347FEE"/>
    <w:rsid w:val="0035210F"/>
    <w:rsid w:val="00361A3E"/>
    <w:rsid w:val="00361C3D"/>
    <w:rsid w:val="00367B25"/>
    <w:rsid w:val="0037067D"/>
    <w:rsid w:val="00372F6A"/>
    <w:rsid w:val="00382DF9"/>
    <w:rsid w:val="003909FE"/>
    <w:rsid w:val="00391A73"/>
    <w:rsid w:val="00392908"/>
    <w:rsid w:val="00393C2B"/>
    <w:rsid w:val="003A08C2"/>
    <w:rsid w:val="003B11FA"/>
    <w:rsid w:val="003B16DF"/>
    <w:rsid w:val="003C0056"/>
    <w:rsid w:val="003C055D"/>
    <w:rsid w:val="003C1852"/>
    <w:rsid w:val="003C5556"/>
    <w:rsid w:val="003C6C02"/>
    <w:rsid w:val="003D5B05"/>
    <w:rsid w:val="003E10C1"/>
    <w:rsid w:val="003E248A"/>
    <w:rsid w:val="003E4D61"/>
    <w:rsid w:val="003E61ED"/>
    <w:rsid w:val="003F1230"/>
    <w:rsid w:val="003F3E0A"/>
    <w:rsid w:val="003F4030"/>
    <w:rsid w:val="0040059D"/>
    <w:rsid w:val="00402DD8"/>
    <w:rsid w:val="00411924"/>
    <w:rsid w:val="0041394B"/>
    <w:rsid w:val="00413CEC"/>
    <w:rsid w:val="0041781F"/>
    <w:rsid w:val="00420275"/>
    <w:rsid w:val="0042317A"/>
    <w:rsid w:val="00430BEE"/>
    <w:rsid w:val="00433F1B"/>
    <w:rsid w:val="00444B14"/>
    <w:rsid w:val="004473A8"/>
    <w:rsid w:val="0045131F"/>
    <w:rsid w:val="004539C8"/>
    <w:rsid w:val="004546A3"/>
    <w:rsid w:val="00467092"/>
    <w:rsid w:val="00470707"/>
    <w:rsid w:val="00473867"/>
    <w:rsid w:val="00473C84"/>
    <w:rsid w:val="00476364"/>
    <w:rsid w:val="00481259"/>
    <w:rsid w:val="0048341E"/>
    <w:rsid w:val="0048749F"/>
    <w:rsid w:val="004875C4"/>
    <w:rsid w:val="004A2342"/>
    <w:rsid w:val="004A40D4"/>
    <w:rsid w:val="004C17E0"/>
    <w:rsid w:val="004C25B7"/>
    <w:rsid w:val="004C385E"/>
    <w:rsid w:val="004C741D"/>
    <w:rsid w:val="004D086C"/>
    <w:rsid w:val="004D5701"/>
    <w:rsid w:val="004D6CA4"/>
    <w:rsid w:val="004E0AC0"/>
    <w:rsid w:val="004E1C35"/>
    <w:rsid w:val="004F6628"/>
    <w:rsid w:val="0050283D"/>
    <w:rsid w:val="00503182"/>
    <w:rsid w:val="005041E8"/>
    <w:rsid w:val="0050514E"/>
    <w:rsid w:val="00507FC8"/>
    <w:rsid w:val="005216DB"/>
    <w:rsid w:val="00523F29"/>
    <w:rsid w:val="0053704C"/>
    <w:rsid w:val="0054497D"/>
    <w:rsid w:val="00547CEC"/>
    <w:rsid w:val="00552E37"/>
    <w:rsid w:val="00553A51"/>
    <w:rsid w:val="00557572"/>
    <w:rsid w:val="00557E2C"/>
    <w:rsid w:val="00560BDA"/>
    <w:rsid w:val="005614E1"/>
    <w:rsid w:val="00562B78"/>
    <w:rsid w:val="00571C0F"/>
    <w:rsid w:val="005755DE"/>
    <w:rsid w:val="00580F10"/>
    <w:rsid w:val="00582048"/>
    <w:rsid w:val="00592F4B"/>
    <w:rsid w:val="00593757"/>
    <w:rsid w:val="005950DD"/>
    <w:rsid w:val="00597149"/>
    <w:rsid w:val="005A38FB"/>
    <w:rsid w:val="005A7727"/>
    <w:rsid w:val="005B0E3A"/>
    <w:rsid w:val="005B27EC"/>
    <w:rsid w:val="005B2CD8"/>
    <w:rsid w:val="005B4EBE"/>
    <w:rsid w:val="005B5BA6"/>
    <w:rsid w:val="005B785F"/>
    <w:rsid w:val="005C33C7"/>
    <w:rsid w:val="005C78A5"/>
    <w:rsid w:val="005D1961"/>
    <w:rsid w:val="005D274A"/>
    <w:rsid w:val="005D2FEC"/>
    <w:rsid w:val="005D3FB1"/>
    <w:rsid w:val="005D584F"/>
    <w:rsid w:val="005E783C"/>
    <w:rsid w:val="005F2434"/>
    <w:rsid w:val="005F3629"/>
    <w:rsid w:val="005F468E"/>
    <w:rsid w:val="005F72DD"/>
    <w:rsid w:val="00606A69"/>
    <w:rsid w:val="0061533A"/>
    <w:rsid w:val="0062381E"/>
    <w:rsid w:val="006316D6"/>
    <w:rsid w:val="00634A90"/>
    <w:rsid w:val="00640854"/>
    <w:rsid w:val="00643C1B"/>
    <w:rsid w:val="006515B9"/>
    <w:rsid w:val="00654FC1"/>
    <w:rsid w:val="00663C8E"/>
    <w:rsid w:val="00666889"/>
    <w:rsid w:val="00666DD5"/>
    <w:rsid w:val="006748E1"/>
    <w:rsid w:val="00675CD1"/>
    <w:rsid w:val="00691804"/>
    <w:rsid w:val="00693390"/>
    <w:rsid w:val="00697701"/>
    <w:rsid w:val="006A4CD9"/>
    <w:rsid w:val="006B1E9B"/>
    <w:rsid w:val="006B44E6"/>
    <w:rsid w:val="006C5BD2"/>
    <w:rsid w:val="006C66B7"/>
    <w:rsid w:val="006D28B7"/>
    <w:rsid w:val="006E025C"/>
    <w:rsid w:val="006E1443"/>
    <w:rsid w:val="006F0FA2"/>
    <w:rsid w:val="006F204F"/>
    <w:rsid w:val="006F487E"/>
    <w:rsid w:val="006F6238"/>
    <w:rsid w:val="006F62EB"/>
    <w:rsid w:val="00722A4B"/>
    <w:rsid w:val="007239DF"/>
    <w:rsid w:val="007400FD"/>
    <w:rsid w:val="0074210F"/>
    <w:rsid w:val="00746B07"/>
    <w:rsid w:val="007509C6"/>
    <w:rsid w:val="00752546"/>
    <w:rsid w:val="00753110"/>
    <w:rsid w:val="00753F56"/>
    <w:rsid w:val="00755BB9"/>
    <w:rsid w:val="00771108"/>
    <w:rsid w:val="00777054"/>
    <w:rsid w:val="00782C08"/>
    <w:rsid w:val="007861DB"/>
    <w:rsid w:val="0079007A"/>
    <w:rsid w:val="00794EED"/>
    <w:rsid w:val="00796888"/>
    <w:rsid w:val="007A1038"/>
    <w:rsid w:val="007A34AC"/>
    <w:rsid w:val="007A5AE2"/>
    <w:rsid w:val="007A6874"/>
    <w:rsid w:val="007A69C1"/>
    <w:rsid w:val="007B44BD"/>
    <w:rsid w:val="007C09FE"/>
    <w:rsid w:val="007D5558"/>
    <w:rsid w:val="007D5AAA"/>
    <w:rsid w:val="007F5FF9"/>
    <w:rsid w:val="007F6B21"/>
    <w:rsid w:val="00800D0D"/>
    <w:rsid w:val="008068CF"/>
    <w:rsid w:val="00810D39"/>
    <w:rsid w:val="00813E4D"/>
    <w:rsid w:val="00814A6C"/>
    <w:rsid w:val="00815BC9"/>
    <w:rsid w:val="00824739"/>
    <w:rsid w:val="00830DB3"/>
    <w:rsid w:val="0083231D"/>
    <w:rsid w:val="00837D10"/>
    <w:rsid w:val="00841314"/>
    <w:rsid w:val="008461EA"/>
    <w:rsid w:val="00856C4F"/>
    <w:rsid w:val="00871AA3"/>
    <w:rsid w:val="008743CB"/>
    <w:rsid w:val="00877283"/>
    <w:rsid w:val="0087768C"/>
    <w:rsid w:val="00877DC8"/>
    <w:rsid w:val="00881F68"/>
    <w:rsid w:val="008820C9"/>
    <w:rsid w:val="00882D35"/>
    <w:rsid w:val="00884957"/>
    <w:rsid w:val="00886829"/>
    <w:rsid w:val="00897B05"/>
    <w:rsid w:val="00897FD5"/>
    <w:rsid w:val="008A4554"/>
    <w:rsid w:val="008B0652"/>
    <w:rsid w:val="008B5F46"/>
    <w:rsid w:val="008C5B33"/>
    <w:rsid w:val="008C78B8"/>
    <w:rsid w:val="008D2FED"/>
    <w:rsid w:val="008D6406"/>
    <w:rsid w:val="008E1AEB"/>
    <w:rsid w:val="008E4F39"/>
    <w:rsid w:val="008E5C92"/>
    <w:rsid w:val="008E7F92"/>
    <w:rsid w:val="008F3FDD"/>
    <w:rsid w:val="008F4014"/>
    <w:rsid w:val="009037EF"/>
    <w:rsid w:val="00910F07"/>
    <w:rsid w:val="00911017"/>
    <w:rsid w:val="00913F59"/>
    <w:rsid w:val="009213D0"/>
    <w:rsid w:val="009238F4"/>
    <w:rsid w:val="00923F8F"/>
    <w:rsid w:val="00931421"/>
    <w:rsid w:val="00932CC8"/>
    <w:rsid w:val="009345B6"/>
    <w:rsid w:val="00937727"/>
    <w:rsid w:val="00942519"/>
    <w:rsid w:val="009430B7"/>
    <w:rsid w:val="00947C2B"/>
    <w:rsid w:val="00953B97"/>
    <w:rsid w:val="0095644D"/>
    <w:rsid w:val="00962013"/>
    <w:rsid w:val="009629CF"/>
    <w:rsid w:val="009651B0"/>
    <w:rsid w:val="00966284"/>
    <w:rsid w:val="009678C1"/>
    <w:rsid w:val="00970AD6"/>
    <w:rsid w:val="009745AE"/>
    <w:rsid w:val="009756B5"/>
    <w:rsid w:val="0098650C"/>
    <w:rsid w:val="009937E5"/>
    <w:rsid w:val="00994808"/>
    <w:rsid w:val="009A34C1"/>
    <w:rsid w:val="009A3E73"/>
    <w:rsid w:val="009A46DD"/>
    <w:rsid w:val="009A4CBD"/>
    <w:rsid w:val="009B11B9"/>
    <w:rsid w:val="009B2E0D"/>
    <w:rsid w:val="009B37B2"/>
    <w:rsid w:val="009C0A7B"/>
    <w:rsid w:val="009C4B8C"/>
    <w:rsid w:val="009C6D4B"/>
    <w:rsid w:val="009D2C63"/>
    <w:rsid w:val="009D5217"/>
    <w:rsid w:val="009D5CEB"/>
    <w:rsid w:val="009D793A"/>
    <w:rsid w:val="009E12F7"/>
    <w:rsid w:val="009E2365"/>
    <w:rsid w:val="009E2F1C"/>
    <w:rsid w:val="009E6B01"/>
    <w:rsid w:val="009E7589"/>
    <w:rsid w:val="009F10C0"/>
    <w:rsid w:val="009F2044"/>
    <w:rsid w:val="00A11000"/>
    <w:rsid w:val="00A25BE7"/>
    <w:rsid w:val="00A27CD0"/>
    <w:rsid w:val="00A32AA8"/>
    <w:rsid w:val="00A3629C"/>
    <w:rsid w:val="00A51AC7"/>
    <w:rsid w:val="00A54C75"/>
    <w:rsid w:val="00A56E1E"/>
    <w:rsid w:val="00A628E1"/>
    <w:rsid w:val="00A647C4"/>
    <w:rsid w:val="00A74AF8"/>
    <w:rsid w:val="00A8341C"/>
    <w:rsid w:val="00A842CE"/>
    <w:rsid w:val="00A8763D"/>
    <w:rsid w:val="00A909E6"/>
    <w:rsid w:val="00AA13A8"/>
    <w:rsid w:val="00AA4BAB"/>
    <w:rsid w:val="00AA63A8"/>
    <w:rsid w:val="00AA748C"/>
    <w:rsid w:val="00AB0D42"/>
    <w:rsid w:val="00AB53A1"/>
    <w:rsid w:val="00AB6269"/>
    <w:rsid w:val="00AC0496"/>
    <w:rsid w:val="00AC21A2"/>
    <w:rsid w:val="00AC4E15"/>
    <w:rsid w:val="00AD0C70"/>
    <w:rsid w:val="00AD1336"/>
    <w:rsid w:val="00AD4685"/>
    <w:rsid w:val="00AD4BDA"/>
    <w:rsid w:val="00AD4E4C"/>
    <w:rsid w:val="00AD5C6D"/>
    <w:rsid w:val="00AD5E9A"/>
    <w:rsid w:val="00AE17BD"/>
    <w:rsid w:val="00AE45A0"/>
    <w:rsid w:val="00AE688D"/>
    <w:rsid w:val="00AF39C5"/>
    <w:rsid w:val="00B1241B"/>
    <w:rsid w:val="00B1757D"/>
    <w:rsid w:val="00B22489"/>
    <w:rsid w:val="00B234F4"/>
    <w:rsid w:val="00B25263"/>
    <w:rsid w:val="00B26569"/>
    <w:rsid w:val="00B3042E"/>
    <w:rsid w:val="00B451D0"/>
    <w:rsid w:val="00B47861"/>
    <w:rsid w:val="00B54A3D"/>
    <w:rsid w:val="00B5504D"/>
    <w:rsid w:val="00B57316"/>
    <w:rsid w:val="00B579A7"/>
    <w:rsid w:val="00B632B2"/>
    <w:rsid w:val="00B65820"/>
    <w:rsid w:val="00B65E92"/>
    <w:rsid w:val="00B66064"/>
    <w:rsid w:val="00B677D6"/>
    <w:rsid w:val="00B709D1"/>
    <w:rsid w:val="00B73089"/>
    <w:rsid w:val="00B7410B"/>
    <w:rsid w:val="00B83180"/>
    <w:rsid w:val="00B843C8"/>
    <w:rsid w:val="00B86880"/>
    <w:rsid w:val="00B86C02"/>
    <w:rsid w:val="00B90C7B"/>
    <w:rsid w:val="00B91EB3"/>
    <w:rsid w:val="00B9257D"/>
    <w:rsid w:val="00B9277D"/>
    <w:rsid w:val="00B95E50"/>
    <w:rsid w:val="00BA0F77"/>
    <w:rsid w:val="00BA3B04"/>
    <w:rsid w:val="00BA4A48"/>
    <w:rsid w:val="00BB0EBC"/>
    <w:rsid w:val="00BB2119"/>
    <w:rsid w:val="00BB321E"/>
    <w:rsid w:val="00BC3C57"/>
    <w:rsid w:val="00BC49A7"/>
    <w:rsid w:val="00BC5412"/>
    <w:rsid w:val="00BC5F1F"/>
    <w:rsid w:val="00BD175A"/>
    <w:rsid w:val="00BD4718"/>
    <w:rsid w:val="00BD511A"/>
    <w:rsid w:val="00BD5BDF"/>
    <w:rsid w:val="00BE351A"/>
    <w:rsid w:val="00BE49B5"/>
    <w:rsid w:val="00BE7987"/>
    <w:rsid w:val="00BF03D2"/>
    <w:rsid w:val="00C04E19"/>
    <w:rsid w:val="00C04F83"/>
    <w:rsid w:val="00C1253B"/>
    <w:rsid w:val="00C200DB"/>
    <w:rsid w:val="00C27156"/>
    <w:rsid w:val="00C30C9F"/>
    <w:rsid w:val="00C30DA4"/>
    <w:rsid w:val="00C312FA"/>
    <w:rsid w:val="00C31D64"/>
    <w:rsid w:val="00C32CE0"/>
    <w:rsid w:val="00C3335E"/>
    <w:rsid w:val="00C344CF"/>
    <w:rsid w:val="00C37D95"/>
    <w:rsid w:val="00C42CB0"/>
    <w:rsid w:val="00C55190"/>
    <w:rsid w:val="00C6416F"/>
    <w:rsid w:val="00C73D24"/>
    <w:rsid w:val="00C7414B"/>
    <w:rsid w:val="00C84EB0"/>
    <w:rsid w:val="00C93350"/>
    <w:rsid w:val="00C96714"/>
    <w:rsid w:val="00CA72A6"/>
    <w:rsid w:val="00CA7BD0"/>
    <w:rsid w:val="00CB283A"/>
    <w:rsid w:val="00CB476E"/>
    <w:rsid w:val="00CC404D"/>
    <w:rsid w:val="00CC7752"/>
    <w:rsid w:val="00CD70C2"/>
    <w:rsid w:val="00CE3269"/>
    <w:rsid w:val="00CE3C63"/>
    <w:rsid w:val="00CE50FD"/>
    <w:rsid w:val="00CF24F2"/>
    <w:rsid w:val="00CF3E65"/>
    <w:rsid w:val="00CF74E0"/>
    <w:rsid w:val="00D036B0"/>
    <w:rsid w:val="00D120C7"/>
    <w:rsid w:val="00D13869"/>
    <w:rsid w:val="00D17EBE"/>
    <w:rsid w:val="00D22564"/>
    <w:rsid w:val="00D22BBD"/>
    <w:rsid w:val="00D23D88"/>
    <w:rsid w:val="00D3051E"/>
    <w:rsid w:val="00D446C6"/>
    <w:rsid w:val="00D4480A"/>
    <w:rsid w:val="00D5504F"/>
    <w:rsid w:val="00D56A48"/>
    <w:rsid w:val="00D56E4B"/>
    <w:rsid w:val="00D57A9B"/>
    <w:rsid w:val="00D60852"/>
    <w:rsid w:val="00D61AE9"/>
    <w:rsid w:val="00D652B1"/>
    <w:rsid w:val="00D65986"/>
    <w:rsid w:val="00D704D3"/>
    <w:rsid w:val="00D720F5"/>
    <w:rsid w:val="00D74F54"/>
    <w:rsid w:val="00D76BE2"/>
    <w:rsid w:val="00D8466E"/>
    <w:rsid w:val="00D85BCF"/>
    <w:rsid w:val="00D90ACE"/>
    <w:rsid w:val="00D969A5"/>
    <w:rsid w:val="00DA39DC"/>
    <w:rsid w:val="00DB2447"/>
    <w:rsid w:val="00DB71C4"/>
    <w:rsid w:val="00DC2027"/>
    <w:rsid w:val="00DC4D5B"/>
    <w:rsid w:val="00DC7576"/>
    <w:rsid w:val="00DD32CB"/>
    <w:rsid w:val="00DD5C03"/>
    <w:rsid w:val="00DE2A6E"/>
    <w:rsid w:val="00DF110D"/>
    <w:rsid w:val="00DF1C44"/>
    <w:rsid w:val="00DF27ED"/>
    <w:rsid w:val="00E02CDD"/>
    <w:rsid w:val="00E101F1"/>
    <w:rsid w:val="00E110C9"/>
    <w:rsid w:val="00E24421"/>
    <w:rsid w:val="00E25757"/>
    <w:rsid w:val="00E27345"/>
    <w:rsid w:val="00E347A5"/>
    <w:rsid w:val="00E364CC"/>
    <w:rsid w:val="00E36E55"/>
    <w:rsid w:val="00E41091"/>
    <w:rsid w:val="00E47366"/>
    <w:rsid w:val="00E5018D"/>
    <w:rsid w:val="00E50E3A"/>
    <w:rsid w:val="00E51F9B"/>
    <w:rsid w:val="00E525CD"/>
    <w:rsid w:val="00E60365"/>
    <w:rsid w:val="00E65CC7"/>
    <w:rsid w:val="00E6787D"/>
    <w:rsid w:val="00E72801"/>
    <w:rsid w:val="00E7447A"/>
    <w:rsid w:val="00E76BF3"/>
    <w:rsid w:val="00E81916"/>
    <w:rsid w:val="00E822B5"/>
    <w:rsid w:val="00E86121"/>
    <w:rsid w:val="00E86E70"/>
    <w:rsid w:val="00E877F2"/>
    <w:rsid w:val="00E92489"/>
    <w:rsid w:val="00E9621F"/>
    <w:rsid w:val="00EB0193"/>
    <w:rsid w:val="00EB1652"/>
    <w:rsid w:val="00ED0188"/>
    <w:rsid w:val="00ED34B0"/>
    <w:rsid w:val="00ED450A"/>
    <w:rsid w:val="00ED6060"/>
    <w:rsid w:val="00EE18E1"/>
    <w:rsid w:val="00EE2870"/>
    <w:rsid w:val="00EE7748"/>
    <w:rsid w:val="00EF59B9"/>
    <w:rsid w:val="00F01D21"/>
    <w:rsid w:val="00F0212A"/>
    <w:rsid w:val="00F02615"/>
    <w:rsid w:val="00F0317B"/>
    <w:rsid w:val="00F039C6"/>
    <w:rsid w:val="00F21C30"/>
    <w:rsid w:val="00F22214"/>
    <w:rsid w:val="00F27506"/>
    <w:rsid w:val="00F32B32"/>
    <w:rsid w:val="00F359DA"/>
    <w:rsid w:val="00F440A5"/>
    <w:rsid w:val="00F45BC1"/>
    <w:rsid w:val="00F506FB"/>
    <w:rsid w:val="00F57D8C"/>
    <w:rsid w:val="00F60AE9"/>
    <w:rsid w:val="00F6198A"/>
    <w:rsid w:val="00F66566"/>
    <w:rsid w:val="00F73D57"/>
    <w:rsid w:val="00F80C50"/>
    <w:rsid w:val="00F87BB1"/>
    <w:rsid w:val="00F91A0F"/>
    <w:rsid w:val="00F94884"/>
    <w:rsid w:val="00FA18D3"/>
    <w:rsid w:val="00FA2115"/>
    <w:rsid w:val="00FA5CFD"/>
    <w:rsid w:val="00FC06C2"/>
    <w:rsid w:val="00FE1A87"/>
    <w:rsid w:val="00FE4E47"/>
    <w:rsid w:val="00FF2FB7"/>
    <w:rsid w:val="00FF4BCD"/>
    <w:rsid w:val="16784052"/>
    <w:rsid w:val="458B5652"/>
    <w:rsid w:val="5238624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新細明體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name="footnote text"/>
    <w:lsdException w:qFormat="1" w:unhideWhenUsed="0" w:uiPriority="0" w:name="annotation text"/>
    <w:lsdException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name="footnote reference"/>
    <w:lsdException w:unhideWhenUsed="0"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qFormat="1" w:unhideWhenUsed="0" w:uiPriority="0" w:semiHidden="0" w:name="Note Heading"/>
    <w:lsdException w:unhideWhenUsed="0" w:uiPriority="0" w:semiHidden="0" w:name="Body Text 2"/>
    <w:lsdException w:uiPriority="0" w:name="Body Text 3"/>
    <w:lsdException w:uiPriority="0" w:name="Body Text Indent 2"/>
    <w:lsdException w:unhideWhenUsed="0" w:uiPriority="0" w:semiHidden="0" w:name="Body Text Indent 3"/>
    <w:lsdException w:uiPriority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99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新細明體" w:cs="Times New Roman"/>
      <w:kern w:val="2"/>
      <w:sz w:val="24"/>
      <w:szCs w:val="24"/>
      <w:lang w:val="en-US" w:eastAsia="zh-TW" w:bidi="ar-SA"/>
    </w:rPr>
  </w:style>
  <w:style w:type="character" w:default="1" w:styleId="17">
    <w:name w:val="Default Paragraph Font"/>
    <w:semiHidden/>
    <w:unhideWhenUsed/>
    <w:uiPriority w:val="1"/>
  </w:style>
  <w:style w:type="table" w:default="1" w:styleId="2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uiPriority w:val="0"/>
    <w:pPr>
      <w:spacing w:after="120"/>
      <w:ind w:left="480"/>
    </w:pPr>
    <w:rPr>
      <w:sz w:val="16"/>
      <w:szCs w:val="16"/>
    </w:rPr>
  </w:style>
  <w:style w:type="paragraph" w:styleId="3">
    <w:name w:val="header"/>
    <w:basedOn w:val="1"/>
    <w:link w:val="27"/>
    <w:uiPriority w:val="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4">
    <w:name w:val="Body Text 2"/>
    <w:basedOn w:val="1"/>
    <w:link w:val="30"/>
    <w:uiPriority w:val="0"/>
    <w:pPr>
      <w:spacing w:after="120" w:line="480" w:lineRule="auto"/>
    </w:pPr>
  </w:style>
  <w:style w:type="paragraph" w:styleId="5">
    <w:name w:val="Body Text Indent"/>
    <w:basedOn w:val="1"/>
    <w:uiPriority w:val="0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paragraph" w:styleId="6">
    <w:name w:val="Note Heading"/>
    <w:basedOn w:val="1"/>
    <w:next w:val="1"/>
    <w:link w:val="33"/>
    <w:qFormat/>
    <w:uiPriority w:val="0"/>
    <w:pPr>
      <w:jc w:val="center"/>
    </w:pPr>
  </w:style>
  <w:style w:type="paragraph" w:styleId="7">
    <w:name w:val="Date"/>
    <w:basedOn w:val="1"/>
    <w:next w:val="1"/>
    <w:link w:val="39"/>
    <w:qFormat/>
    <w:uiPriority w:val="0"/>
    <w:pPr>
      <w:jc w:val="right"/>
    </w:pPr>
    <w:rPr>
      <w:rFonts w:ascii="Arial" w:hAnsi="Arial" w:eastAsia="華康細圓體"/>
      <w:szCs w:val="20"/>
    </w:rPr>
  </w:style>
  <w:style w:type="paragraph" w:styleId="8">
    <w:name w:val="annotation text"/>
    <w:basedOn w:val="1"/>
    <w:link w:val="29"/>
    <w:semiHidden/>
    <w:qFormat/>
    <w:uiPriority w:val="0"/>
  </w:style>
  <w:style w:type="paragraph" w:styleId="9">
    <w:name w:val="Body Text"/>
    <w:basedOn w:val="1"/>
    <w:link w:val="42"/>
    <w:qFormat/>
    <w:uiPriority w:val="0"/>
    <w:rPr>
      <w:rFonts w:eastAsia="標楷體"/>
      <w:color w:val="0000FF"/>
      <w:kern w:val="0"/>
      <w:sz w:val="20"/>
    </w:rPr>
  </w:style>
  <w:style w:type="paragraph" w:styleId="10">
    <w:name w:val="Plain Text"/>
    <w:basedOn w:val="1"/>
    <w:link w:val="28"/>
    <w:uiPriority w:val="0"/>
    <w:rPr>
      <w:rFonts w:ascii="細明體" w:hAnsi="Courier New" w:eastAsia="細明體"/>
    </w:rPr>
  </w:style>
  <w:style w:type="paragraph" w:styleId="11">
    <w:name w:val="HTML Preformatted"/>
    <w:basedOn w:val="1"/>
    <w:link w:val="35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hAnsi="細明體" w:eastAsia="細明體" w:cs="細明體"/>
      <w:kern w:val="0"/>
    </w:rPr>
  </w:style>
  <w:style w:type="paragraph" w:styleId="12">
    <w:name w:val="footnote text"/>
    <w:basedOn w:val="1"/>
    <w:semiHidden/>
    <w:qFormat/>
    <w:uiPriority w:val="0"/>
    <w:pPr>
      <w:snapToGrid w:val="0"/>
    </w:pPr>
    <w:rPr>
      <w:sz w:val="20"/>
      <w:szCs w:val="20"/>
    </w:rPr>
  </w:style>
  <w:style w:type="paragraph" w:styleId="13">
    <w:name w:val="footer"/>
    <w:basedOn w:val="1"/>
    <w:link w:val="26"/>
    <w:qFormat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14">
    <w:name w:val="annotation subject"/>
    <w:basedOn w:val="8"/>
    <w:next w:val="8"/>
    <w:semiHidden/>
    <w:uiPriority w:val="0"/>
    <w:rPr>
      <w:b/>
      <w:bCs/>
    </w:rPr>
  </w:style>
  <w:style w:type="paragraph" w:styleId="15">
    <w:name w:val="Normal (Web)"/>
    <w:basedOn w:val="1"/>
    <w:qFormat/>
    <w:uiPriority w:val="99"/>
  </w:style>
  <w:style w:type="paragraph" w:styleId="16">
    <w:name w:val="Balloon Text"/>
    <w:basedOn w:val="1"/>
    <w:semiHidden/>
    <w:qFormat/>
    <w:uiPriority w:val="0"/>
    <w:rPr>
      <w:rFonts w:ascii="Arial" w:hAnsi="Arial"/>
      <w:sz w:val="18"/>
      <w:szCs w:val="18"/>
    </w:rPr>
  </w:style>
  <w:style w:type="character" w:styleId="18">
    <w:name w:val="footnote reference"/>
    <w:basedOn w:val="17"/>
    <w:semiHidden/>
    <w:qFormat/>
    <w:uiPriority w:val="0"/>
    <w:rPr>
      <w:vertAlign w:val="superscript"/>
    </w:rPr>
  </w:style>
  <w:style w:type="character" w:styleId="19">
    <w:name w:val="annotation reference"/>
    <w:basedOn w:val="17"/>
    <w:semiHidden/>
    <w:uiPriority w:val="0"/>
    <w:rPr>
      <w:sz w:val="18"/>
      <w:szCs w:val="18"/>
    </w:rPr>
  </w:style>
  <w:style w:type="character" w:styleId="20">
    <w:name w:val="Hyperlink"/>
    <w:basedOn w:val="17"/>
    <w:qFormat/>
    <w:uiPriority w:val="0"/>
    <w:rPr>
      <w:color w:val="0000FF"/>
      <w:u w:val="single"/>
    </w:rPr>
  </w:style>
  <w:style w:type="character" w:styleId="21">
    <w:name w:val="page number"/>
    <w:basedOn w:val="17"/>
    <w:uiPriority w:val="0"/>
  </w:style>
  <w:style w:type="character" w:styleId="22">
    <w:name w:val="FollowedHyperlink"/>
    <w:basedOn w:val="17"/>
    <w:uiPriority w:val="0"/>
    <w:rPr>
      <w:color w:val="800080"/>
      <w:u w:val="single"/>
    </w:rPr>
  </w:style>
  <w:style w:type="paragraph" w:styleId="24">
    <w:name w:val="List Paragraph"/>
    <w:basedOn w:val="1"/>
    <w:qFormat/>
    <w:uiPriority w:val="34"/>
    <w:pPr>
      <w:ind w:left="480" w:leftChars="200"/>
    </w:pPr>
  </w:style>
  <w:style w:type="paragraph" w:customStyle="1" w:styleId="25">
    <w:name w:val="xl24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細明體" w:hAnsi="Arial Unicode MS" w:eastAsia="細明體" w:cs="Arial Unicode MS"/>
      <w:kern w:val="0"/>
    </w:rPr>
  </w:style>
  <w:style w:type="character" w:customStyle="1" w:styleId="26">
    <w:name w:val="頁尾 字元"/>
    <w:basedOn w:val="17"/>
    <w:link w:val="13"/>
    <w:uiPriority w:val="99"/>
    <w:rPr>
      <w:kern w:val="2"/>
    </w:rPr>
  </w:style>
  <w:style w:type="character" w:customStyle="1" w:styleId="27">
    <w:name w:val="頁首 字元"/>
    <w:basedOn w:val="17"/>
    <w:link w:val="3"/>
    <w:uiPriority w:val="0"/>
    <w:rPr>
      <w:kern w:val="2"/>
    </w:rPr>
  </w:style>
  <w:style w:type="character" w:customStyle="1" w:styleId="28">
    <w:name w:val="純文字 字元"/>
    <w:basedOn w:val="17"/>
    <w:link w:val="10"/>
    <w:uiPriority w:val="0"/>
    <w:rPr>
      <w:rFonts w:ascii="細明體" w:hAnsi="Courier New" w:eastAsia="細明體"/>
      <w:kern w:val="2"/>
      <w:sz w:val="24"/>
      <w:szCs w:val="24"/>
    </w:rPr>
  </w:style>
  <w:style w:type="character" w:customStyle="1" w:styleId="29">
    <w:name w:val="註解文字 字元"/>
    <w:basedOn w:val="17"/>
    <w:link w:val="8"/>
    <w:semiHidden/>
    <w:uiPriority w:val="0"/>
    <w:rPr>
      <w:kern w:val="2"/>
      <w:sz w:val="24"/>
      <w:szCs w:val="24"/>
    </w:rPr>
  </w:style>
  <w:style w:type="character" w:customStyle="1" w:styleId="30">
    <w:name w:val="本文 2 字元"/>
    <w:basedOn w:val="17"/>
    <w:link w:val="4"/>
    <w:uiPriority w:val="0"/>
    <w:rPr>
      <w:kern w:val="2"/>
      <w:sz w:val="24"/>
      <w:szCs w:val="24"/>
    </w:rPr>
  </w:style>
  <w:style w:type="paragraph" w:customStyle="1" w:styleId="31">
    <w:name w:val="1."/>
    <w:basedOn w:val="1"/>
    <w:uiPriority w:val="0"/>
    <w:pPr>
      <w:ind w:left="750" w:leftChars="150" w:hanging="375" w:hangingChars="150"/>
    </w:pPr>
    <w:rPr>
      <w:rFonts w:ascii="華康中明體" w:eastAsia="華康中明體"/>
      <w:sz w:val="25"/>
    </w:rPr>
  </w:style>
  <w:style w:type="paragraph" w:customStyle="1" w:styleId="32">
    <w:name w:val="6-能力指標"/>
    <w:basedOn w:val="1"/>
    <w:uiPriority w:val="0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character" w:customStyle="1" w:styleId="33">
    <w:name w:val="註釋標題 字元"/>
    <w:basedOn w:val="17"/>
    <w:link w:val="6"/>
    <w:uiPriority w:val="0"/>
    <w:rPr>
      <w:kern w:val="2"/>
      <w:sz w:val="24"/>
      <w:szCs w:val="24"/>
    </w:rPr>
  </w:style>
  <w:style w:type="paragraph" w:customStyle="1" w:styleId="34">
    <w:name w:val="參考書目-1"/>
    <w:basedOn w:val="1"/>
    <w:qFormat/>
    <w:uiPriority w:val="0"/>
    <w:pPr>
      <w:tabs>
        <w:tab w:val="left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character" w:customStyle="1" w:styleId="35">
    <w:name w:val="HTML 預設格式 字元"/>
    <w:basedOn w:val="17"/>
    <w:link w:val="11"/>
    <w:uiPriority w:val="99"/>
    <w:rPr>
      <w:rFonts w:ascii="細明體" w:hAnsi="細明體" w:eastAsia="細明體" w:cs="細明體"/>
      <w:sz w:val="24"/>
      <w:szCs w:val="24"/>
    </w:rPr>
  </w:style>
  <w:style w:type="character" w:customStyle="1" w:styleId="36">
    <w:name w:val="apple-converted-space"/>
    <w:basedOn w:val="17"/>
    <w:qFormat/>
    <w:uiPriority w:val="0"/>
  </w:style>
  <w:style w:type="paragraph" w:customStyle="1" w:styleId="37">
    <w:name w:val="cjk"/>
    <w:basedOn w:val="1"/>
    <w:uiPriority w:val="0"/>
    <w:pPr>
      <w:widowControl/>
      <w:spacing w:before="100" w:beforeAutospacing="1"/>
    </w:pPr>
    <w:rPr>
      <w:rFonts w:ascii="標楷體" w:hAnsi="標楷體" w:eastAsia="標楷體" w:cs="新細明體"/>
      <w:color w:val="0000FF"/>
      <w:kern w:val="0"/>
    </w:rPr>
  </w:style>
  <w:style w:type="paragraph" w:customStyle="1" w:styleId="38">
    <w:name w:val="4.【教學目標】內文字（1.2.3.）"/>
    <w:basedOn w:val="10"/>
    <w:qFormat/>
    <w:uiPriority w:val="0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kern w:val="0"/>
      <w:sz w:val="16"/>
      <w:szCs w:val="20"/>
    </w:rPr>
  </w:style>
  <w:style w:type="character" w:customStyle="1" w:styleId="39">
    <w:name w:val="日期 字元"/>
    <w:basedOn w:val="17"/>
    <w:link w:val="7"/>
    <w:uiPriority w:val="0"/>
    <w:rPr>
      <w:rFonts w:ascii="Arial" w:hAnsi="Arial" w:eastAsia="華康細圓體"/>
      <w:kern w:val="2"/>
      <w:sz w:val="24"/>
    </w:rPr>
  </w:style>
  <w:style w:type="paragraph" w:customStyle="1" w:styleId="40">
    <w:name w:val="1-1-1"/>
    <w:basedOn w:val="1"/>
    <w:uiPriority w:val="0"/>
    <w:pPr>
      <w:widowControl/>
      <w:spacing w:before="100" w:beforeAutospacing="1" w:after="100" w:afterAutospacing="1"/>
    </w:pPr>
    <w:rPr>
      <w:rFonts w:ascii="Arial Unicode MS" w:hAnsi="Arial Unicode MS" w:eastAsia="Arial Unicode MS" w:cs="Arial Unicode MS"/>
      <w:kern w:val="0"/>
    </w:rPr>
  </w:style>
  <w:style w:type="character" w:customStyle="1" w:styleId="41">
    <w:name w:val="watch-title"/>
    <w:qFormat/>
    <w:uiPriority w:val="0"/>
    <w:rPr>
      <w:sz w:val="24"/>
      <w:szCs w:val="24"/>
      <w:shd w:val="clear" w:color="auto" w:fill="auto"/>
    </w:rPr>
  </w:style>
  <w:style w:type="character" w:customStyle="1" w:styleId="42">
    <w:name w:val="本文 字元"/>
    <w:basedOn w:val="17"/>
    <w:link w:val="9"/>
    <w:uiPriority w:val="0"/>
    <w:rPr>
      <w:rFonts w:eastAsia="標楷體"/>
      <w:color w:val="0000FF"/>
      <w:szCs w:val="24"/>
    </w:rPr>
  </w:style>
  <w:style w:type="paragraph" w:customStyle="1" w:styleId="43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標楷體" w:hAnsi="Calibri" w:eastAsia="標楷體" w:cs="標楷體"/>
      <w:color w:val="000000"/>
      <w:sz w:val="24"/>
      <w:szCs w:val="24"/>
      <w:lang w:val="en-US" w:eastAsia="zh-TW" w:bidi="ar-SA"/>
    </w:rPr>
  </w:style>
  <w:style w:type="character" w:customStyle="1" w:styleId="44">
    <w:name w:val="st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56320B-CA0C-4E1A-A957-BE6AFDE7A7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1478</Words>
  <Characters>8427</Characters>
  <Lines>70</Lines>
  <Paragraphs>19</Paragraphs>
  <TotalTime>0</TotalTime>
  <ScaleCrop>false</ScaleCrop>
  <LinksUpToDate>false</LinksUpToDate>
  <CharactersWithSpaces>9886</CharactersWithSpaces>
  <Application>WPS Office_10.8.2.6633_F1E327BC-269C-435d-A152-05C5408002CA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2019-05-28T03:06:00Z</dcterms:created>
  <dc:creator>dyps</dc:creator>
  <cp:lastModifiedBy>170711</cp:lastModifiedBy>
  <cp:lastPrinted>2017-03-08T08:24:00Z</cp:lastPrinted>
  <dcterms:modified xsi:type="dcterms:W3CDTF">2019-07-03T13:51:11Z</dcterms:modified>
  <dc:title>花蓮縣國民中小學九年一貫課程計畫審查要點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1028-10.8.2.6633</vt:lpwstr>
  </property>
</Properties>
</file>