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ind w:right="120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hint="eastAsia" w:ascii="標楷體" w:hAnsi="標楷體" w:eastAsia="標楷體"/>
          <w:color w:val="000000"/>
          <w:sz w:val="28"/>
          <w:szCs w:val="28"/>
        </w:rPr>
        <w:t>校訂</w:t>
      </w:r>
      <w:r>
        <w:rPr>
          <w:rFonts w:ascii="標楷體" w:hAnsi="標楷體" w:eastAsia="標楷體"/>
          <w:color w:val="000000"/>
          <w:sz w:val="28"/>
          <w:szCs w:val="28"/>
        </w:rPr>
        <w:t>課程計畫</w:t>
      </w:r>
      <w:r>
        <w:rPr>
          <w:rFonts w:ascii="標楷體" w:hAnsi="標楷體" w:eastAsia="標楷體"/>
          <w:color w:val="000000"/>
          <w:sz w:val="28"/>
          <w:szCs w:val="28"/>
        </w:rPr>
        <w:br w:type="textWrapping"/>
      </w:r>
      <w:r>
        <w:rPr>
          <w:rFonts w:ascii="標楷體" w:hAnsi="標楷體" w:eastAsia="標楷體"/>
          <w:color w:val="002060"/>
        </w:rPr>
        <w:t>（含學年/學期學習目標、能力指標、對應能力指標之單元名稱、節數、評量方式、備註等相關項目以及每週教學進度表）</w:t>
      </w:r>
    </w:p>
    <w:p>
      <w:pPr>
        <w:spacing w:after="120" w:line="700" w:lineRule="exact"/>
        <w:ind w:right="120" w:firstLine="420"/>
        <w:rPr>
          <w:rFonts w:ascii="標楷體" w:hAnsi="標楷體" w:eastAsia="標楷體"/>
          <w:color w:val="000000"/>
          <w:sz w:val="28"/>
          <w:szCs w:val="28"/>
          <w:u w:val="single"/>
        </w:rPr>
      </w:pPr>
      <w:r>
        <w:rPr>
          <w:rFonts w:ascii="標楷體" w:hAnsi="標楷體" w:eastAsia="標楷體"/>
          <w:color w:val="000000"/>
          <w:sz w:val="28"/>
          <w:szCs w:val="28"/>
        </w:rPr>
        <w:t xml:space="preserve">花蓮縣 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</w:t>
      </w:r>
      <w:r>
        <w:rPr>
          <w:rFonts w:hint="eastAsia" w:ascii="標楷體" w:hAnsi="標楷體" w:eastAsia="標楷體"/>
          <w:color w:val="000000"/>
          <w:sz w:val="28"/>
          <w:szCs w:val="28"/>
          <w:u w:val="single"/>
        </w:rPr>
        <w:t>富源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 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國民小學  108學年度 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 上</w:t>
      </w:r>
      <w:r>
        <w:rPr>
          <w:rFonts w:ascii="標楷體" w:hAnsi="標楷體" w:eastAsia="標楷體"/>
          <w:color w:val="000000"/>
          <w:u w:val="single"/>
        </w:rPr>
        <w:t xml:space="preserve">  </w:t>
      </w:r>
      <w:r>
        <w:rPr>
          <w:rFonts w:ascii="標楷體" w:hAnsi="標楷體" w:eastAsia="標楷體"/>
          <w:color w:val="000000"/>
        </w:rPr>
        <w:t>學期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</w:t>
      </w:r>
      <w:r>
        <w:rPr>
          <w:rFonts w:hint="eastAsia" w:ascii="標楷體" w:hAnsi="標楷體" w:eastAsia="標楷體"/>
          <w:color w:val="000000"/>
          <w:sz w:val="28"/>
          <w:szCs w:val="28"/>
          <w:u w:val="single"/>
        </w:rPr>
        <w:t>四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 </w:t>
      </w:r>
      <w:r>
        <w:rPr>
          <w:rFonts w:ascii="標楷體" w:hAnsi="標楷體" w:eastAsia="標楷體"/>
          <w:color w:val="000000"/>
          <w:sz w:val="28"/>
          <w:szCs w:val="28"/>
        </w:rPr>
        <w:t>年級</w:t>
      </w:r>
      <w:r>
        <w:rPr>
          <w:rFonts w:hint="eastAsia" w:ascii="標楷體" w:hAnsi="標楷體" w:eastAsia="標楷體"/>
          <w:color w:val="000000"/>
          <w:sz w:val="28"/>
          <w:szCs w:val="28"/>
        </w:rPr>
        <w:t>校訂</w:t>
      </w:r>
      <w:r>
        <w:rPr>
          <w:rFonts w:ascii="標楷體" w:hAnsi="標楷體" w:eastAsia="標楷體"/>
          <w:color w:val="000000"/>
          <w:sz w:val="28"/>
          <w:szCs w:val="28"/>
        </w:rPr>
        <w:t>課程計畫     設計者：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 </w:t>
      </w:r>
      <w:r>
        <w:rPr>
          <w:rFonts w:hint="eastAsia" w:ascii="標楷體" w:hAnsi="標楷體" w:eastAsia="標楷體"/>
          <w:color w:val="000000"/>
          <w:sz w:val="28"/>
          <w:szCs w:val="28"/>
          <w:u w:val="single"/>
        </w:rPr>
        <w:t xml:space="preserve">徐慧珍      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</w:t>
      </w:r>
    </w:p>
    <w:p>
      <w:pPr>
        <w:pStyle w:val="78"/>
        <w:numPr>
          <w:ilvl w:val="0"/>
          <w:numId w:val="1"/>
        </w:numPr>
        <w:spacing w:after="120" w:line="580" w:lineRule="exact"/>
        <w:rPr>
          <w:rFonts w:ascii="標楷體" w:hAnsi="標楷體" w:eastAsia="標楷體"/>
          <w:sz w:val="28"/>
          <w:szCs w:val="28"/>
        </w:rPr>
      </w:pPr>
      <w:r>
        <w:rPr>
          <w:rFonts w:ascii="標楷體" w:hAnsi="標楷體" w:eastAsia="標楷體"/>
          <w:sz w:val="28"/>
          <w:szCs w:val="28"/>
        </w:rPr>
        <w:t>本課程計畫每週學習節數</w:t>
      </w:r>
      <w:r>
        <w:rPr>
          <w:rFonts w:ascii="標楷體" w:hAnsi="標楷體" w:eastAsia="標楷體"/>
          <w:color w:val="000000"/>
          <w:sz w:val="28"/>
          <w:szCs w:val="28"/>
        </w:rPr>
        <w:t>(</w:t>
      </w:r>
      <w:r>
        <w:rPr>
          <w:rFonts w:hint="eastAsia" w:ascii="標楷體" w:hAnsi="標楷體" w:eastAsia="標楷體"/>
          <w:color w:val="000000"/>
          <w:sz w:val="28"/>
          <w:szCs w:val="28"/>
        </w:rPr>
        <w:t xml:space="preserve"> 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 </w:t>
      </w:r>
      <w:r>
        <w:rPr>
          <w:rFonts w:hint="eastAsia" w:ascii="標楷體" w:hAnsi="標楷體" w:eastAsia="標楷體"/>
          <w:color w:val="000000"/>
          <w:sz w:val="28"/>
          <w:szCs w:val="28"/>
        </w:rPr>
        <w:t>1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 )</w:t>
      </w:r>
      <w:r>
        <w:rPr>
          <w:rFonts w:ascii="標楷體" w:hAnsi="標楷體" w:eastAsia="標楷體"/>
          <w:sz w:val="28"/>
          <w:szCs w:val="28"/>
        </w:rPr>
        <w:t xml:space="preserve">節，本學期總節數共﹝ </w:t>
      </w:r>
      <w:r>
        <w:rPr>
          <w:rFonts w:hint="eastAsia" w:ascii="標楷體" w:hAnsi="標楷體" w:eastAsia="標楷體"/>
          <w:sz w:val="28"/>
          <w:szCs w:val="28"/>
        </w:rPr>
        <w:t>20</w:t>
      </w:r>
      <w:r>
        <w:rPr>
          <w:rFonts w:ascii="標楷體" w:hAnsi="標楷體" w:eastAsia="標楷體"/>
          <w:sz w:val="28"/>
          <w:szCs w:val="28"/>
        </w:rPr>
        <w:t xml:space="preserve">  ﹞節。</w:t>
      </w:r>
    </w:p>
    <w:p>
      <w:pPr>
        <w:pStyle w:val="78"/>
        <w:numPr>
          <w:ilvl w:val="0"/>
          <w:numId w:val="1"/>
        </w:numPr>
        <w:spacing w:line="280" w:lineRule="exact"/>
        <w:jc w:val="both"/>
        <w:rPr>
          <w:rFonts w:ascii="標楷體" w:hAnsi="標楷體" w:eastAsia="標楷體"/>
          <w:color w:val="000000"/>
          <w:sz w:val="28"/>
        </w:rPr>
      </w:pPr>
      <w:r>
        <w:rPr>
          <w:rFonts w:ascii="標楷體" w:hAnsi="標楷體" w:eastAsia="標楷體"/>
          <w:color w:val="000000"/>
          <w:sz w:val="28"/>
        </w:rPr>
        <w:t>本學期學習目標：</w:t>
      </w:r>
    </w:p>
    <w:p>
      <w:pPr>
        <w:pStyle w:val="78"/>
        <w:numPr>
          <w:ilvl w:val="2"/>
          <w:numId w:val="2"/>
        </w:numPr>
        <w:tabs>
          <w:tab w:val="left" w:pos="1260"/>
        </w:tabs>
        <w:spacing w:line="276" w:lineRule="auto"/>
        <w:rPr>
          <w:rFonts w:ascii="標楷體" w:hAnsi="標楷體" w:eastAsia="標楷體" w:cs="標楷體"/>
          <w:sz w:val="28"/>
        </w:rPr>
      </w:pPr>
      <w:r>
        <w:rPr>
          <w:rFonts w:hint="eastAsia" w:ascii="標楷體" w:hAnsi="標楷體" w:eastAsia="標楷體"/>
          <w:color w:val="000000"/>
          <w:sz w:val="28"/>
          <w:lang w:val="en-US" w:eastAsia="zh-TW"/>
        </w:rPr>
        <w:t xml:space="preserve"> </w:t>
      </w:r>
      <w:r>
        <w:rPr>
          <w:rFonts w:hint="eastAsia" w:ascii="標楷體" w:hAnsi="標楷體" w:eastAsia="標楷體" w:cs="標楷體"/>
          <w:sz w:val="28"/>
        </w:rPr>
        <w:t>能</w:t>
      </w:r>
      <w:r>
        <w:rPr>
          <w:rFonts w:hint="eastAsia" w:ascii="標楷體" w:hAnsi="標楷體" w:eastAsia="標楷體" w:cs="標楷體"/>
          <w:sz w:val="28"/>
          <w:lang w:eastAsia="zh-TW"/>
        </w:rPr>
        <w:t>了解社區的故事文化</w:t>
      </w:r>
    </w:p>
    <w:p>
      <w:pPr>
        <w:pStyle w:val="78"/>
        <w:numPr>
          <w:ilvl w:val="2"/>
          <w:numId w:val="2"/>
        </w:numPr>
        <w:spacing w:line="276" w:lineRule="auto"/>
        <w:rPr>
          <w:rFonts w:ascii="標楷體" w:hAnsi="標楷體" w:eastAsia="標楷體" w:cs="標楷體"/>
          <w:sz w:val="28"/>
        </w:rPr>
      </w:pPr>
      <w:r>
        <w:rPr>
          <w:rFonts w:hint="eastAsia" w:ascii="標楷體" w:hAnsi="標楷體" w:eastAsia="標楷體" w:cs="標楷體"/>
          <w:sz w:val="28"/>
        </w:rPr>
        <w:t>能</w:t>
      </w:r>
      <w:r>
        <w:rPr>
          <w:rFonts w:hint="eastAsia" w:ascii="標楷體" w:hAnsi="標楷體" w:eastAsia="標楷體" w:cs="標楷體"/>
          <w:sz w:val="28"/>
          <w:lang w:eastAsia="zh-TW"/>
        </w:rPr>
        <w:t>創作</w:t>
      </w:r>
      <w:r>
        <w:rPr>
          <w:rFonts w:hint="eastAsia" w:ascii="標楷體" w:hAnsi="標楷體" w:eastAsia="標楷體" w:cs="標楷體"/>
          <w:sz w:val="28"/>
        </w:rPr>
        <w:t>阿美族與布農族</w:t>
      </w:r>
      <w:r>
        <w:rPr>
          <w:rFonts w:hint="eastAsia" w:ascii="標楷體" w:hAnsi="標楷體" w:eastAsia="標楷體" w:cs="標楷體"/>
          <w:sz w:val="28"/>
          <w:lang w:eastAsia="zh-TW"/>
        </w:rPr>
        <w:t>部落</w:t>
      </w:r>
      <w:r>
        <w:rPr>
          <w:rFonts w:hint="eastAsia" w:ascii="標楷體" w:hAnsi="標楷體" w:eastAsia="標楷體" w:cs="標楷體"/>
          <w:sz w:val="28"/>
        </w:rPr>
        <w:t>的故事</w:t>
      </w:r>
    </w:p>
    <w:p>
      <w:pPr>
        <w:pStyle w:val="78"/>
        <w:numPr>
          <w:ilvl w:val="2"/>
          <w:numId w:val="2"/>
        </w:numPr>
        <w:spacing w:line="276" w:lineRule="auto"/>
        <w:rPr>
          <w:rFonts w:hint="eastAsia" w:ascii="標楷體" w:hAnsi="標楷體" w:eastAsia="標楷體" w:cs="標楷體"/>
          <w:sz w:val="28"/>
        </w:rPr>
      </w:pPr>
      <w:r>
        <w:rPr>
          <w:rFonts w:hint="eastAsia" w:ascii="標楷體" w:hAnsi="標楷體" w:eastAsia="標楷體" w:cs="標楷體"/>
          <w:sz w:val="28"/>
          <w:lang w:eastAsia="zh-TW"/>
        </w:rPr>
        <w:t>能欣賞阿美族的藝術創作</w:t>
      </w:r>
    </w:p>
    <w:p>
      <w:pPr>
        <w:pStyle w:val="78"/>
        <w:numPr>
          <w:ilvl w:val="2"/>
          <w:numId w:val="2"/>
        </w:numPr>
        <w:spacing w:line="276" w:lineRule="auto"/>
        <w:rPr>
          <w:rFonts w:hint="eastAsia" w:ascii="標楷體" w:hAnsi="標楷體" w:eastAsia="標楷體" w:cs="標楷體"/>
          <w:sz w:val="28"/>
        </w:rPr>
      </w:pPr>
      <w:r>
        <w:rPr>
          <w:rFonts w:hint="eastAsia" w:ascii="標楷體" w:hAnsi="標楷體" w:eastAsia="標楷體" w:cs="標楷體"/>
          <w:sz w:val="28"/>
          <w:lang w:eastAsia="zh-TW"/>
        </w:rPr>
        <w:t>能欣賞並吟唱阿美族的歌謠</w:t>
      </w:r>
    </w:p>
    <w:p>
      <w:pPr>
        <w:pStyle w:val="78"/>
        <w:numPr>
          <w:numId w:val="0"/>
        </w:numPr>
        <w:spacing w:line="280" w:lineRule="exact"/>
        <w:ind w:leftChars="0"/>
        <w:jc w:val="both"/>
        <w:rPr>
          <w:rFonts w:hint="eastAsia" w:ascii="標楷體" w:hAnsi="標楷體" w:eastAsia="標楷體"/>
          <w:color w:val="000000"/>
          <w:sz w:val="28"/>
          <w:lang w:val="en-US" w:eastAsia="zh-TW"/>
        </w:rPr>
      </w:pPr>
    </w:p>
    <w:p>
      <w:pPr>
        <w:pStyle w:val="78"/>
        <w:rPr>
          <w:rFonts w:ascii="標楷體" w:hAnsi="標楷體" w:eastAsia="標楷體"/>
          <w:color w:val="000000"/>
          <w:sz w:val="28"/>
        </w:rPr>
      </w:pPr>
    </w:p>
    <w:p>
      <w:pPr>
        <w:pStyle w:val="78"/>
        <w:numPr>
          <w:ilvl w:val="0"/>
          <w:numId w:val="1"/>
        </w:numPr>
        <w:spacing w:line="280" w:lineRule="exact"/>
        <w:jc w:val="both"/>
        <w:rPr>
          <w:rFonts w:ascii="標楷體" w:hAnsi="標楷體" w:eastAsia="標楷體"/>
          <w:color w:val="000000"/>
          <w:sz w:val="28"/>
        </w:rPr>
      </w:pPr>
      <w:r>
        <w:rPr>
          <w:rFonts w:ascii="標楷體" w:hAnsi="標楷體" w:eastAsia="標楷體"/>
          <w:color w:val="000000"/>
          <w:sz w:val="28"/>
        </w:rPr>
        <w:t>本學期課程內涵：</w:t>
      </w:r>
      <w:r>
        <w:rPr>
          <w:rFonts w:ascii="標楷體" w:hAnsi="標楷體" w:eastAsia="標楷體"/>
          <w:sz w:val="28"/>
          <w:szCs w:val="28"/>
        </w:rPr>
        <w:t>（</w:t>
      </w:r>
      <w:r>
        <w:rPr>
          <w:rFonts w:ascii="標楷體" w:hAnsi="標楷體" w:eastAsia="標楷體"/>
          <w:color w:val="002060"/>
        </w:rPr>
        <w:t>單元名稱</w:t>
      </w:r>
      <w:r>
        <w:rPr>
          <w:rFonts w:ascii="標楷體" w:hAnsi="標楷體" w:eastAsia="標楷體"/>
        </w:rPr>
        <w:t>及</w:t>
      </w:r>
      <w:r>
        <w:rPr>
          <w:rFonts w:ascii="標楷體" w:hAnsi="標楷體" w:eastAsia="標楷體"/>
          <w:color w:val="002060"/>
        </w:rPr>
        <w:t>教學內容</w:t>
      </w:r>
      <w:r>
        <w:rPr>
          <w:rFonts w:ascii="標楷體" w:hAnsi="標楷體" w:eastAsia="標楷體"/>
          <w:b/>
        </w:rPr>
        <w:t>務必每週填寫</w:t>
      </w:r>
      <w:r>
        <w:rPr>
          <w:rFonts w:ascii="標楷體" w:hAnsi="標楷體" w:eastAsia="標楷體"/>
          <w:sz w:val="28"/>
          <w:szCs w:val="28"/>
        </w:rPr>
        <w:t>）</w:t>
      </w:r>
      <w:r>
        <w:rPr>
          <w:rFonts w:ascii="標楷體" w:hAnsi="標楷體" w:eastAsia="標楷體"/>
          <w:color w:val="000000"/>
          <w:sz w:val="28"/>
        </w:rPr>
        <w:t xml:space="preserve"> </w:t>
      </w:r>
    </w:p>
    <w:tbl>
      <w:tblPr>
        <w:tblStyle w:val="23"/>
        <w:tblW w:w="13575" w:type="dxa"/>
        <w:tblInd w:w="435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top w:w="0" w:type="dxa"/>
          <w:left w:w="103" w:type="dxa"/>
          <w:bottom w:w="0" w:type="dxa"/>
          <w:right w:w="108" w:type="dxa"/>
        </w:tblCellMar>
      </w:tblPr>
      <w:tblGrid>
        <w:gridCol w:w="803"/>
        <w:gridCol w:w="1574"/>
        <w:gridCol w:w="2411"/>
        <w:gridCol w:w="851"/>
        <w:gridCol w:w="1844"/>
        <w:gridCol w:w="3119"/>
        <w:gridCol w:w="1842"/>
        <w:gridCol w:w="1131"/>
      </w:tblGrid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0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spacing w:line="400" w:lineRule="exact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週/</w:t>
            </w:r>
          </w:p>
          <w:p>
            <w:pPr>
              <w:spacing w:line="400" w:lineRule="exact"/>
              <w:rPr>
                <w:rFonts w:ascii="標楷體" w:hAnsi="標楷體" w:eastAsia="標楷體"/>
                <w:color w:val="0070C0"/>
              </w:rPr>
            </w:pPr>
            <w:r>
              <w:rPr>
                <w:rFonts w:ascii="標楷體" w:hAnsi="標楷體" w:eastAsia="標楷體"/>
                <w:b/>
              </w:rPr>
              <w:t>起訖時間</w:t>
            </w:r>
          </w:p>
        </w:tc>
        <w:tc>
          <w:tcPr>
            <w:tcW w:w="15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單元名稱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教學內容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節數</w:t>
            </w:r>
          </w:p>
        </w:tc>
        <w:tc>
          <w:tcPr>
            <w:tcW w:w="18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評量方式</w:t>
            </w:r>
            <w:r>
              <w:rPr>
                <w:rFonts w:ascii="標楷體" w:hAnsi="標楷體" w:eastAsia="標楷體"/>
                <w:b/>
              </w:rPr>
              <w:br w:type="textWrapping"/>
            </w: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能力指標</w:t>
            </w:r>
          </w:p>
          <w:p>
            <w:pPr>
              <w:jc w:val="both"/>
              <w:rPr>
                <w:rFonts w:ascii="標楷體" w:hAnsi="標楷體" w:eastAsia="標楷體"/>
                <w:b/>
                <w:color w:val="002060"/>
              </w:rPr>
            </w:pP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融入領域或議題</w:t>
            </w:r>
          </w:p>
          <w:p>
            <w:pPr>
              <w:jc w:val="center"/>
              <w:rPr>
                <w:rFonts w:ascii="標楷體" w:hAnsi="標楷體" w:eastAsia="標楷體"/>
                <w:b/>
                <w:color w:val="002060"/>
              </w:rPr>
            </w:pP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pStyle w:val="6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備 註</w:t>
            </w: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0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一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8/25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8/31</w:t>
            </w:r>
          </w:p>
        </w:tc>
        <w:tc>
          <w:tcPr>
            <w:tcW w:w="15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jc w:val="both"/>
            </w:pPr>
            <w:r>
              <w:rPr>
                <w:rFonts w:ascii="標楷體" w:hAnsi="標楷體" w:eastAsia="標楷體" w:cs="標楷體"/>
              </w:rPr>
              <w:t>阿美族的文化藝術</w:t>
            </w:r>
          </w:p>
          <w:p>
            <w:pPr>
              <w:pStyle w:val="83"/>
              <w:spacing w:line="276" w:lineRule="auto"/>
              <w:ind w:left="0"/>
              <w:rPr>
                <w:rFonts w:ascii="標楷體" w:hAnsi="標楷體" w:eastAsia="標楷體"/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r>
              <w:rPr>
                <w:rFonts w:ascii="標楷體" w:hAnsi="標楷體" w:eastAsia="標楷體" w:cs="標楷體"/>
              </w:rPr>
              <w:t>富源部落故事</w:t>
            </w:r>
            <w:r>
              <w:rPr>
                <w:rFonts w:ascii="新細明體" w:hAnsi="新細明體" w:cs="標楷體"/>
              </w:rPr>
              <w:t>（</w:t>
            </w:r>
            <w:r>
              <w:rPr>
                <w:rFonts w:ascii="標楷體" w:hAnsi="標楷體" w:eastAsia="標楷體"/>
                <w:color w:val="000000"/>
                <w:shd w:val="clear" w:color="auto" w:fill="FFFFFF"/>
              </w:rPr>
              <w:t>從家人口中，採訪到1個以上有關富源部落的故事</w:t>
            </w:r>
            <w:r>
              <w:rPr>
                <w:rFonts w:ascii="新細明體" w:hAnsi="新細明體"/>
                <w:color w:val="000000"/>
                <w:shd w:val="clear" w:color="auto" w:fill="FFFFFF"/>
              </w:rPr>
              <w:t>）</w:t>
            </w:r>
          </w:p>
          <w:p>
            <w:pPr>
              <w:pStyle w:val="83"/>
              <w:spacing w:line="300" w:lineRule="exact"/>
              <w:ind w:left="0"/>
              <w:rPr>
                <w:rFonts w:ascii="標楷體" w:hAnsi="標楷體" w:eastAsia="標楷體"/>
                <w:sz w:val="24"/>
                <w:szCs w:val="24"/>
                <w:lang w:eastAsia="zh-TW"/>
              </w:rPr>
            </w:pP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300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4"/>
              <w:jc w:val="center"/>
            </w:pPr>
            <w:r>
              <w:rPr>
                <w:sz w:val="28"/>
                <w:szCs w:val="28"/>
              </w:rPr>
              <w:t>發表、</w:t>
            </w:r>
            <w:r>
              <w:rPr>
                <w:rFonts w:hint="eastAsia"/>
                <w:sz w:val="28"/>
                <w:szCs w:val="28"/>
              </w:rPr>
              <w:t>訪談</w:t>
            </w:r>
          </w:p>
          <w:p>
            <w:pPr>
              <w:pStyle w:val="84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11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275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綜 1-3-6-1</w:t>
            </w:r>
            <w:r>
              <w:rPr>
                <w:rFonts w:ascii="標楷體" w:hAnsi="標楷體" w:eastAsia="標楷體"/>
                <w:sz w:val="24"/>
                <w:lang w:eastAsia="zh-TW"/>
              </w:rPr>
              <w:tab/>
            </w:r>
            <w:r>
              <w:rPr>
                <w:rFonts w:ascii="標楷體" w:hAnsi="標楷體" w:eastAsia="標楷體"/>
                <w:sz w:val="24"/>
                <w:lang w:eastAsia="zh-TW"/>
              </w:rPr>
              <w:t>瞭解自己與家庭、社區環境的關係，並能說出自己的角色。</w:t>
            </w:r>
          </w:p>
        </w:tc>
        <w:tc>
          <w:tcPr>
            <w:tcW w:w="18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戶外教育</w:t>
            </w:r>
          </w:p>
          <w:p/>
        </w:tc>
        <w:tc>
          <w:tcPr>
            <w:tcW w:w="113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0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二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9/1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9/7</w:t>
            </w:r>
          </w:p>
        </w:tc>
        <w:tc>
          <w:tcPr>
            <w:tcW w:w="15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jc w:val="both"/>
            </w:pPr>
            <w:r>
              <w:rPr>
                <w:rFonts w:ascii="標楷體" w:hAnsi="標楷體" w:eastAsia="標楷體" w:cs="標楷體"/>
              </w:rPr>
              <w:t>阿美族的文化藝術</w:t>
            </w:r>
          </w:p>
          <w:p/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r>
              <w:rPr>
                <w:rFonts w:ascii="標楷體" w:hAnsi="標楷體" w:eastAsia="標楷體" w:cs="標楷體"/>
              </w:rPr>
              <w:t>富源部落故事</w:t>
            </w:r>
            <w:r>
              <w:rPr>
                <w:rFonts w:ascii="新細明體" w:hAnsi="新細明體" w:cs="標楷體"/>
              </w:rPr>
              <w:t>（</w:t>
            </w:r>
            <w:r>
              <w:rPr>
                <w:rFonts w:ascii="標楷體" w:hAnsi="標楷體" w:eastAsia="標楷體"/>
                <w:color w:val="000000"/>
                <w:shd w:val="clear" w:color="auto" w:fill="FFFFFF"/>
              </w:rPr>
              <w:t>從家人口中，採訪到1個以上有關富源部落的故事</w:t>
            </w:r>
            <w:r>
              <w:rPr>
                <w:rFonts w:ascii="新細明體" w:hAnsi="新細明體"/>
                <w:color w:val="000000"/>
                <w:shd w:val="clear" w:color="auto" w:fill="FFFFFF"/>
              </w:rPr>
              <w:t>）</w:t>
            </w:r>
          </w:p>
          <w:p>
            <w:pPr>
              <w:pStyle w:val="83"/>
              <w:spacing w:line="300" w:lineRule="exact"/>
              <w:ind w:left="0"/>
              <w:rPr>
                <w:rFonts w:ascii="標楷體" w:hAnsi="標楷體" w:eastAsia="標楷體"/>
                <w:sz w:val="24"/>
                <w:szCs w:val="24"/>
                <w:lang w:eastAsia="zh-TW"/>
              </w:rPr>
            </w:pP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300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4"/>
              <w:jc w:val="center"/>
            </w:pPr>
            <w:r>
              <w:rPr>
                <w:sz w:val="28"/>
                <w:szCs w:val="28"/>
              </w:rPr>
              <w:t>發表、</w:t>
            </w:r>
            <w:r>
              <w:rPr>
                <w:rFonts w:hint="eastAsia"/>
                <w:sz w:val="28"/>
                <w:szCs w:val="28"/>
              </w:rPr>
              <w:t>採訪</w:t>
            </w:r>
          </w:p>
          <w:p>
            <w:pPr>
              <w:pStyle w:val="84"/>
              <w:jc w:val="center"/>
            </w:pPr>
          </w:p>
        </w:tc>
        <w:tc>
          <w:tcPr>
            <w:tcW w:w="311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  <w:r>
              <w:rPr>
                <w:rFonts w:ascii="標楷體" w:hAnsi="標楷體" w:eastAsia="標楷體"/>
              </w:rPr>
              <w:t>綜 1-3-6-1</w:t>
            </w:r>
            <w:r>
              <w:rPr>
                <w:rFonts w:ascii="標楷體" w:hAnsi="標楷體" w:eastAsia="標楷體"/>
              </w:rPr>
              <w:tab/>
            </w:r>
            <w:r>
              <w:rPr>
                <w:rFonts w:ascii="標楷體" w:hAnsi="標楷體" w:eastAsia="標楷體"/>
              </w:rPr>
              <w:t>瞭解自己與家庭、社區環境的關係，並能說出自己的角色。</w:t>
            </w:r>
          </w:p>
        </w:tc>
        <w:tc>
          <w:tcPr>
            <w:tcW w:w="18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戶外教育</w:t>
            </w:r>
          </w:p>
          <w:p>
            <w:pPr>
              <w:rPr>
                <w:rFonts w:ascii="標楷體" w:hAnsi="標楷體" w:eastAsia="標楷體"/>
                <w:u w:val="single"/>
              </w:rPr>
            </w:pPr>
          </w:p>
        </w:tc>
        <w:tc>
          <w:tcPr>
            <w:tcW w:w="113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0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三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9/8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9/14</w:t>
            </w:r>
          </w:p>
        </w:tc>
        <w:tc>
          <w:tcPr>
            <w:tcW w:w="15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jc w:val="both"/>
            </w:pPr>
            <w:r>
              <w:rPr>
                <w:rFonts w:ascii="標楷體" w:hAnsi="標楷體" w:eastAsia="標楷體" w:cs="標楷體"/>
              </w:rPr>
              <w:t>阿美族的文化藝術</w:t>
            </w:r>
          </w:p>
          <w:p/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 w:cs="標楷體"/>
              </w:rPr>
              <w:t>繪畫社區藝像</w:t>
            </w:r>
            <w:r>
              <w:rPr>
                <w:rFonts w:ascii="標楷體" w:hAnsi="標楷體" w:eastAsia="標楷體"/>
              </w:rPr>
              <w:t>（</w:t>
            </w:r>
            <w:r>
              <w:rPr>
                <w:rFonts w:ascii="標楷體" w:hAnsi="標楷體" w:eastAsia="標楷體" w:cs="標楷體"/>
              </w:rPr>
              <w:t>將部落故事畫下來</w:t>
            </w:r>
            <w:r>
              <w:rPr>
                <w:rFonts w:ascii="標楷體" w:hAnsi="標楷體" w:eastAsia="標楷體"/>
              </w:rPr>
              <w:t>）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300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4"/>
              <w:jc w:val="center"/>
            </w:pPr>
            <w:r>
              <w:rPr>
                <w:sz w:val="28"/>
                <w:szCs w:val="28"/>
              </w:rPr>
              <w:t>發表、討論</w:t>
            </w:r>
          </w:p>
          <w:p>
            <w:pPr>
              <w:pStyle w:val="84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279" w:lineRule="exact"/>
              <w:ind w:left="0"/>
              <w:rPr>
                <w:rFonts w:ascii="標楷體" w:hAnsi="標楷體" w:eastAsia="標楷體"/>
                <w:color w:val="auto"/>
                <w:sz w:val="24"/>
                <w:szCs w:val="24"/>
                <w:lang w:eastAsia="zh-TW"/>
              </w:rPr>
            </w:pPr>
            <w:r>
              <w:rPr>
                <w:rFonts w:ascii="標楷體" w:hAnsi="標楷體" w:eastAsia="標楷體"/>
                <w:color w:val="auto"/>
                <w:sz w:val="24"/>
                <w:szCs w:val="24"/>
                <w:lang w:eastAsia="zh-TW"/>
              </w:rPr>
              <w:t>藝 1-2-1-1嘗試各種藝術創作，表達豐富的想像力與創造力。</w:t>
            </w:r>
          </w:p>
        </w:tc>
        <w:tc>
          <w:tcPr>
            <w:tcW w:w="18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戶外教育</w:t>
            </w:r>
          </w:p>
          <w:p/>
          <w:p>
            <w:pPr>
              <w:jc w:val="center"/>
            </w:pPr>
          </w:p>
        </w:tc>
        <w:tc>
          <w:tcPr>
            <w:tcW w:w="113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0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四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9/15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9/21</w:t>
            </w:r>
          </w:p>
        </w:tc>
        <w:tc>
          <w:tcPr>
            <w:tcW w:w="15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jc w:val="both"/>
            </w:pPr>
            <w:r>
              <w:rPr>
                <w:rFonts w:ascii="標楷體" w:hAnsi="標楷體" w:eastAsia="標楷體" w:cs="標楷體"/>
              </w:rPr>
              <w:t>阿美族的文化藝術</w:t>
            </w:r>
          </w:p>
          <w:p/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r>
              <w:rPr>
                <w:rFonts w:ascii="標楷體" w:hAnsi="標楷體" w:eastAsia="標楷體" w:cs="標楷體"/>
              </w:rPr>
              <w:t>繪畫社區藝像</w:t>
            </w:r>
            <w:r>
              <w:rPr>
                <w:rFonts w:ascii="標楷體" w:hAnsi="標楷體" w:eastAsia="標楷體"/>
              </w:rPr>
              <w:t>（</w:t>
            </w:r>
            <w:r>
              <w:rPr>
                <w:rFonts w:ascii="標楷體" w:hAnsi="標楷體" w:eastAsia="標楷體" w:cs="標楷體"/>
              </w:rPr>
              <w:t>將部落故事畫下來</w:t>
            </w:r>
            <w:r>
              <w:rPr>
                <w:rFonts w:ascii="標楷體" w:hAnsi="標楷體" w:eastAsia="標楷體"/>
              </w:rPr>
              <w:t>）</w:t>
            </w:r>
          </w:p>
          <w:p>
            <w:pPr>
              <w:pStyle w:val="83"/>
              <w:spacing w:line="300" w:lineRule="exact"/>
              <w:ind w:left="0"/>
              <w:rPr>
                <w:rFonts w:ascii="標楷體" w:hAnsi="標楷體" w:eastAsia="標楷體"/>
                <w:sz w:val="24"/>
                <w:szCs w:val="24"/>
                <w:lang w:eastAsia="zh-TW"/>
              </w:rPr>
            </w:pP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300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4"/>
              <w:jc w:val="center"/>
            </w:pPr>
            <w:r>
              <w:rPr>
                <w:sz w:val="28"/>
                <w:szCs w:val="28"/>
              </w:rPr>
              <w:t>發表、討論</w:t>
            </w:r>
          </w:p>
          <w:p>
            <w:pPr>
              <w:pStyle w:val="84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color w:val="auto"/>
                <w:u w:val="single"/>
              </w:rPr>
            </w:pPr>
            <w:r>
              <w:rPr>
                <w:rFonts w:ascii="標楷體" w:hAnsi="標楷體" w:eastAsia="標楷體"/>
                <w:color w:val="auto"/>
              </w:rPr>
              <w:t>藝 1-2-1-1嘗試各種藝術創作，表達豐富的想像力與創造力。</w:t>
            </w:r>
          </w:p>
        </w:tc>
        <w:tc>
          <w:tcPr>
            <w:tcW w:w="18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/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戶外教育</w:t>
            </w:r>
          </w:p>
          <w:p>
            <w:pPr>
              <w:rPr>
                <w:rFonts w:ascii="標楷體" w:hAnsi="標楷體" w:eastAsia="標楷體"/>
                <w:u w:val="single"/>
              </w:rPr>
            </w:pPr>
          </w:p>
        </w:tc>
        <w:tc>
          <w:tcPr>
            <w:tcW w:w="113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0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五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9/22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9/28</w:t>
            </w:r>
          </w:p>
        </w:tc>
        <w:tc>
          <w:tcPr>
            <w:tcW w:w="15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jc w:val="both"/>
            </w:pPr>
            <w:r>
              <w:rPr>
                <w:rFonts w:ascii="標楷體" w:hAnsi="標楷體" w:eastAsia="標楷體" w:cs="標楷體"/>
              </w:rPr>
              <w:t>阿美族的文化藝術</w:t>
            </w:r>
          </w:p>
          <w:p/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r>
              <w:rPr>
                <w:rFonts w:ascii="標楷體" w:hAnsi="標楷體" w:eastAsia="標楷體" w:cs="標楷體"/>
              </w:rPr>
              <w:t>進行票選</w:t>
            </w:r>
          </w:p>
          <w:p/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300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4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觀察</w:t>
            </w:r>
          </w:p>
        </w:tc>
        <w:tc>
          <w:tcPr>
            <w:tcW w:w="311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color w:val="auto"/>
              </w:rPr>
            </w:pPr>
            <w:r>
              <w:rPr>
                <w:rFonts w:ascii="標楷體" w:hAnsi="標楷體" w:eastAsia="標楷體"/>
                <w:color w:val="auto"/>
              </w:rPr>
              <w:t>綜 3-2-1-7參與各類團體自治活動，並養成負責與尊重紀律的態度。</w:t>
            </w:r>
          </w:p>
        </w:tc>
        <w:tc>
          <w:tcPr>
            <w:tcW w:w="18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color w:val="auto"/>
                <w:u w:val="single"/>
              </w:rPr>
            </w:pPr>
            <w:r>
              <w:rPr>
                <w:rFonts w:hint="eastAsia" w:ascii="標楷體" w:hAnsi="標楷體" w:eastAsia="標楷體" w:cs="AVGmdBU"/>
                <w:color w:val="auto"/>
              </w:rPr>
              <w:t>法治教育</w:t>
            </w:r>
          </w:p>
        </w:tc>
        <w:tc>
          <w:tcPr>
            <w:tcW w:w="113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0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六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9/29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10/5</w:t>
            </w:r>
          </w:p>
        </w:tc>
        <w:tc>
          <w:tcPr>
            <w:tcW w:w="15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jc w:val="both"/>
            </w:pPr>
            <w:r>
              <w:rPr>
                <w:rFonts w:ascii="標楷體" w:hAnsi="標楷體" w:eastAsia="標楷體" w:cs="標楷體"/>
              </w:rPr>
              <w:t>阿美族的文化藝術</w:t>
            </w:r>
          </w:p>
          <w:p/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r>
              <w:rPr>
                <w:rFonts w:ascii="標楷體" w:hAnsi="標楷體" w:eastAsia="標楷體" w:cs="標楷體"/>
              </w:rPr>
              <w:t>繪畫至部落廣場的圍牆</w:t>
            </w:r>
          </w:p>
          <w:p>
            <w:pPr>
              <w:pStyle w:val="78"/>
              <w:ind w:left="720"/>
            </w:pPr>
          </w:p>
          <w:p>
            <w:pPr>
              <w:pStyle w:val="78"/>
              <w:ind w:left="720"/>
            </w:pP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300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4"/>
              <w:jc w:val="center"/>
            </w:pPr>
            <w:r>
              <w:rPr>
                <w:sz w:val="28"/>
                <w:szCs w:val="28"/>
              </w:rPr>
              <w:t>觀察、</w:t>
            </w:r>
            <w:r>
              <w:rPr>
                <w:rFonts w:hint="eastAsia"/>
                <w:sz w:val="28"/>
                <w:szCs w:val="28"/>
              </w:rPr>
              <w:t>實作</w:t>
            </w:r>
          </w:p>
        </w:tc>
        <w:tc>
          <w:tcPr>
            <w:tcW w:w="311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263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color w:val="auto"/>
                <w:sz w:val="24"/>
                <w:szCs w:val="24"/>
                <w:lang w:eastAsia="zh-TW"/>
              </w:rPr>
              <w:t>綜 4-2-4-6保護及改善環境的活動內容</w:t>
            </w:r>
          </w:p>
        </w:tc>
        <w:tc>
          <w:tcPr>
            <w:tcW w:w="18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戶外教育</w:t>
            </w:r>
          </w:p>
          <w:p>
            <w:r>
              <w:rPr>
                <w:rFonts w:ascii="標楷體" w:hAnsi="標楷體" w:eastAsia="標楷體"/>
              </w:rPr>
              <w:t>環境教育</w:t>
            </w:r>
          </w:p>
        </w:tc>
        <w:tc>
          <w:tcPr>
            <w:tcW w:w="113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0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七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10/6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10/12</w:t>
            </w:r>
          </w:p>
        </w:tc>
        <w:tc>
          <w:tcPr>
            <w:tcW w:w="15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jc w:val="both"/>
            </w:pPr>
            <w:r>
              <w:rPr>
                <w:rFonts w:ascii="標楷體" w:hAnsi="標楷體" w:eastAsia="標楷體" w:cs="標楷體"/>
              </w:rPr>
              <w:t>阿美族的文化藝術</w:t>
            </w:r>
          </w:p>
          <w:p/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r>
              <w:rPr>
                <w:rFonts w:ascii="標楷體" w:hAnsi="標楷體" w:eastAsia="標楷體" w:cs="標楷體"/>
              </w:rPr>
              <w:t>繪畫至部落廣場的圍牆</w:t>
            </w:r>
          </w:p>
          <w:p/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300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4"/>
              <w:jc w:val="center"/>
            </w:pPr>
            <w:r>
              <w:rPr>
                <w:sz w:val="28"/>
                <w:szCs w:val="28"/>
              </w:rPr>
              <w:t>發表、</w:t>
            </w:r>
            <w:r>
              <w:rPr>
                <w:rFonts w:hint="eastAsia"/>
                <w:sz w:val="28"/>
                <w:szCs w:val="28"/>
              </w:rPr>
              <w:t>實作</w:t>
            </w:r>
          </w:p>
          <w:p>
            <w:pPr>
              <w:pStyle w:val="84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  <w:r>
              <w:rPr>
                <w:rFonts w:ascii="標楷體" w:hAnsi="標楷體" w:eastAsia="標楷體"/>
                <w:color w:val="auto"/>
              </w:rPr>
              <w:t>綜 4-2-4-6保護及改善環境的活動內容</w:t>
            </w:r>
          </w:p>
        </w:tc>
        <w:tc>
          <w:tcPr>
            <w:tcW w:w="18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戶外教育</w:t>
            </w:r>
          </w:p>
          <w:p>
            <w:pPr>
              <w:rPr>
                <w:rFonts w:ascii="標楷體" w:hAnsi="標楷體" w:eastAsia="標楷體"/>
                <w:u w:val="single"/>
              </w:rPr>
            </w:pPr>
            <w:r>
              <w:rPr>
                <w:rFonts w:ascii="標楷體" w:hAnsi="標楷體" w:eastAsia="標楷體"/>
              </w:rPr>
              <w:t>環境教育</w:t>
            </w:r>
          </w:p>
        </w:tc>
        <w:tc>
          <w:tcPr>
            <w:tcW w:w="113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0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八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10/13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10/19</w:t>
            </w:r>
          </w:p>
        </w:tc>
        <w:tc>
          <w:tcPr>
            <w:tcW w:w="15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jc w:val="both"/>
            </w:pPr>
            <w:r>
              <w:rPr>
                <w:rFonts w:ascii="標楷體" w:hAnsi="標楷體" w:eastAsia="標楷體" w:cs="標楷體"/>
              </w:rPr>
              <w:t>阿美族的文化藝術</w:t>
            </w:r>
          </w:p>
          <w:p/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r>
              <w:rPr>
                <w:rFonts w:ascii="標楷體" w:hAnsi="標楷體" w:eastAsia="標楷體" w:cs="標楷體"/>
              </w:rPr>
              <w:t>繪畫至部落廣場的圍牆</w:t>
            </w:r>
          </w:p>
          <w:p/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300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4"/>
              <w:jc w:val="center"/>
            </w:pPr>
            <w:r>
              <w:rPr>
                <w:sz w:val="28"/>
                <w:szCs w:val="28"/>
              </w:rPr>
              <w:t>發表、</w:t>
            </w:r>
            <w:r>
              <w:rPr>
                <w:rFonts w:hint="eastAsia"/>
                <w:sz w:val="28"/>
                <w:szCs w:val="28"/>
              </w:rPr>
              <w:t>實作</w:t>
            </w:r>
          </w:p>
        </w:tc>
        <w:tc>
          <w:tcPr>
            <w:tcW w:w="311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  <w:color w:val="auto"/>
              </w:rPr>
              <w:t>藝 1-2-1-1嘗試各種藝術創作，表達豐富的想像力與創造力。</w:t>
            </w:r>
          </w:p>
        </w:tc>
        <w:tc>
          <w:tcPr>
            <w:tcW w:w="18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戶外教育</w:t>
            </w:r>
          </w:p>
          <w:p>
            <w:r>
              <w:rPr>
                <w:rFonts w:ascii="標楷體" w:hAnsi="標楷體" w:eastAsia="標楷體"/>
              </w:rPr>
              <w:t>環境教育</w:t>
            </w:r>
          </w:p>
        </w:tc>
        <w:tc>
          <w:tcPr>
            <w:tcW w:w="113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0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九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10/20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10/26</w:t>
            </w:r>
          </w:p>
        </w:tc>
        <w:tc>
          <w:tcPr>
            <w:tcW w:w="15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jc w:val="both"/>
            </w:pPr>
            <w:r>
              <w:rPr>
                <w:rFonts w:ascii="標楷體" w:hAnsi="標楷體" w:eastAsia="標楷體" w:cs="標楷體"/>
              </w:rPr>
              <w:t>阿美族的文化藝術</w:t>
            </w:r>
          </w:p>
          <w:p/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jc w:val="both"/>
            </w:pPr>
            <w:r>
              <w:rPr>
                <w:rFonts w:ascii="標楷體" w:hAnsi="標楷體" w:eastAsia="標楷體" w:cs="標楷體"/>
              </w:rPr>
              <w:t>阿美族編織教學</w:t>
            </w:r>
          </w:p>
          <w:p/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300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觀察、</w:t>
            </w:r>
            <w:r>
              <w:rPr>
                <w:rFonts w:hint="eastAsia"/>
                <w:sz w:val="28"/>
                <w:szCs w:val="28"/>
              </w:rPr>
              <w:t>實作</w:t>
            </w:r>
          </w:p>
        </w:tc>
        <w:tc>
          <w:tcPr>
            <w:tcW w:w="311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  <w:color w:val="auto"/>
              </w:rPr>
              <w:t>藝 1-2-1-1嘗試各種藝術創作，表達豐富的想像力與創造力。</w:t>
            </w:r>
          </w:p>
        </w:tc>
        <w:tc>
          <w:tcPr>
            <w:tcW w:w="18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  <w:r>
              <w:rPr>
                <w:rFonts w:ascii="標楷體" w:hAnsi="標楷體" w:eastAsia="標楷體" w:cs="DFKaiShu-SB-Estd-BF"/>
              </w:rPr>
              <w:t>多元文化</w:t>
            </w:r>
          </w:p>
        </w:tc>
        <w:tc>
          <w:tcPr>
            <w:tcW w:w="113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0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10/27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11/2</w:t>
            </w:r>
          </w:p>
        </w:tc>
        <w:tc>
          <w:tcPr>
            <w:tcW w:w="15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jc w:val="both"/>
            </w:pPr>
            <w:r>
              <w:rPr>
                <w:rFonts w:ascii="標楷體" w:hAnsi="標楷體" w:eastAsia="標楷體" w:cs="標楷體"/>
              </w:rPr>
              <w:t>阿美族的文化藝術</w:t>
            </w:r>
          </w:p>
          <w:p/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jc w:val="both"/>
            </w:pPr>
            <w:r>
              <w:rPr>
                <w:rFonts w:ascii="標楷體" w:hAnsi="標楷體" w:eastAsia="標楷體" w:cs="標楷體"/>
              </w:rPr>
              <w:t>阿美族編織教學</w:t>
            </w:r>
          </w:p>
          <w:p/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300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4"/>
              <w:jc w:val="center"/>
            </w:pPr>
            <w:r>
              <w:rPr>
                <w:sz w:val="28"/>
                <w:szCs w:val="28"/>
              </w:rPr>
              <w:t>觀察、</w:t>
            </w:r>
            <w:r>
              <w:rPr>
                <w:rFonts w:hint="eastAsia"/>
                <w:sz w:val="28"/>
                <w:szCs w:val="28"/>
              </w:rPr>
              <w:t>實作</w:t>
            </w:r>
          </w:p>
        </w:tc>
        <w:tc>
          <w:tcPr>
            <w:tcW w:w="311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  <w:r>
              <w:rPr>
                <w:rFonts w:ascii="標楷體" w:hAnsi="標楷體" w:eastAsia="標楷體"/>
                <w:color w:val="auto"/>
              </w:rPr>
              <w:t>藝 1-2-1-1嘗試各種藝術創作，表達豐富的想像力與創造力。</w:t>
            </w:r>
          </w:p>
        </w:tc>
        <w:tc>
          <w:tcPr>
            <w:tcW w:w="18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r>
              <w:rPr>
                <w:rFonts w:ascii="標楷體" w:hAnsi="標楷體" w:eastAsia="標楷體" w:cs="DFKaiShu-SB-Estd-BF"/>
              </w:rPr>
              <w:t>多元文化</w:t>
            </w:r>
          </w:p>
        </w:tc>
        <w:tc>
          <w:tcPr>
            <w:tcW w:w="113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0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十一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11/3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11/9</w:t>
            </w:r>
          </w:p>
        </w:tc>
        <w:tc>
          <w:tcPr>
            <w:tcW w:w="15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jc w:val="both"/>
            </w:pPr>
            <w:r>
              <w:rPr>
                <w:rFonts w:ascii="標楷體" w:hAnsi="標楷體" w:eastAsia="標楷體" w:cs="標楷體"/>
              </w:rPr>
              <w:t>阿美族的文化藝術</w:t>
            </w:r>
          </w:p>
          <w:p>
            <w:pPr>
              <w:rPr>
                <w:rFonts w:ascii="標楷體" w:hAnsi="標楷體" w:eastAsia="標楷體"/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jc w:val="both"/>
            </w:pPr>
            <w:r>
              <w:rPr>
                <w:rFonts w:ascii="標楷體" w:hAnsi="標楷體" w:eastAsia="標楷體" w:cs="標楷體"/>
              </w:rPr>
              <w:t>阿美族薏苡珠串珠教學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300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4"/>
              <w:jc w:val="center"/>
            </w:pPr>
            <w:r>
              <w:rPr>
                <w:sz w:val="28"/>
                <w:szCs w:val="28"/>
              </w:rPr>
              <w:t>觀察、</w:t>
            </w:r>
            <w:r>
              <w:rPr>
                <w:rFonts w:hint="eastAsia"/>
                <w:sz w:val="28"/>
                <w:szCs w:val="28"/>
              </w:rPr>
              <w:t>實作</w:t>
            </w:r>
          </w:p>
        </w:tc>
        <w:tc>
          <w:tcPr>
            <w:tcW w:w="311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  <w:color w:val="auto"/>
              </w:rPr>
              <w:t>藝 1-2-1-1嘗試各種藝術創作，表達豐富的想像力與創造力。</w:t>
            </w:r>
          </w:p>
        </w:tc>
        <w:tc>
          <w:tcPr>
            <w:tcW w:w="18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  <w:r>
              <w:rPr>
                <w:rFonts w:ascii="標楷體" w:hAnsi="標楷體" w:eastAsia="標楷體" w:cs="DFKaiShu-SB-Estd-BF"/>
              </w:rPr>
              <w:t>多元文化</w:t>
            </w:r>
          </w:p>
        </w:tc>
        <w:tc>
          <w:tcPr>
            <w:tcW w:w="113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0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十二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11/10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11/16</w:t>
            </w:r>
          </w:p>
        </w:tc>
        <w:tc>
          <w:tcPr>
            <w:tcW w:w="15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jc w:val="both"/>
            </w:pPr>
            <w:r>
              <w:rPr>
                <w:rFonts w:ascii="標楷體" w:hAnsi="標楷體" w:eastAsia="標楷體" w:cs="標楷體"/>
              </w:rPr>
              <w:t>阿美族的文化藝術</w:t>
            </w:r>
          </w:p>
          <w:p>
            <w:pPr>
              <w:rPr>
                <w:rFonts w:ascii="標楷體" w:hAnsi="標楷體" w:eastAsia="標楷體"/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r>
              <w:rPr>
                <w:rFonts w:ascii="標楷體" w:hAnsi="標楷體" w:eastAsia="標楷體" w:cs="標楷體"/>
              </w:rPr>
              <w:t>阿美族薏苡珠串珠教學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300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4"/>
              <w:jc w:val="center"/>
            </w:pPr>
            <w:r>
              <w:rPr>
                <w:sz w:val="28"/>
                <w:szCs w:val="28"/>
              </w:rPr>
              <w:t>觀察、</w:t>
            </w:r>
            <w:r>
              <w:rPr>
                <w:rFonts w:hint="eastAsia"/>
                <w:sz w:val="28"/>
                <w:szCs w:val="28"/>
              </w:rPr>
              <w:t>實作</w:t>
            </w:r>
          </w:p>
        </w:tc>
        <w:tc>
          <w:tcPr>
            <w:tcW w:w="311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  <w:color w:val="auto"/>
              </w:rPr>
              <w:t>藝 1-2-1-1嘗試各種藝術創作，表達豐富的想像力與創造力。</w:t>
            </w:r>
          </w:p>
        </w:tc>
        <w:tc>
          <w:tcPr>
            <w:tcW w:w="18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r>
              <w:rPr>
                <w:rFonts w:ascii="標楷體" w:hAnsi="標楷體" w:eastAsia="標楷體" w:cs="DFKaiShu-SB-Estd-BF"/>
              </w:rPr>
              <w:t>多元文化</w:t>
            </w:r>
          </w:p>
        </w:tc>
        <w:tc>
          <w:tcPr>
            <w:tcW w:w="113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0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十三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11/17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11/23</w:t>
            </w:r>
          </w:p>
        </w:tc>
        <w:tc>
          <w:tcPr>
            <w:tcW w:w="15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sz w:val="28"/>
                <w:szCs w:val="28"/>
              </w:rPr>
            </w:pPr>
            <w:r>
              <w:rPr>
                <w:rFonts w:ascii="標楷體" w:hAnsi="標楷體" w:eastAsia="標楷體" w:cs="標楷體"/>
              </w:rPr>
              <w:t>阿美族的生活祭儀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jc w:val="both"/>
            </w:pPr>
            <w:r>
              <w:rPr>
                <w:rFonts w:ascii="標楷體" w:hAnsi="標楷體" w:eastAsia="標楷體" w:cs="標楷體"/>
              </w:rPr>
              <w:t>學唱 ilisin豐年祭歌謠</w:t>
            </w:r>
            <w:r>
              <w:rPr>
                <w:rFonts w:ascii="新細明體" w:hAnsi="新細明體" w:cs="標楷體"/>
              </w:rPr>
              <w:t>（</w:t>
            </w:r>
            <w:r>
              <w:rPr>
                <w:rFonts w:ascii="標楷體" w:hAnsi="標楷體" w:eastAsia="標楷體"/>
                <w:color w:val="000000"/>
              </w:rPr>
              <w:t>部落的族人在每年7月8月間農作物收穫結束，都會舉行向上天祭拜的</w:t>
            </w:r>
            <w:r>
              <w:rPr>
                <w:rFonts w:ascii="標楷體" w:hAnsi="標楷體" w:eastAsia="標楷體"/>
              </w:rPr>
              <w:t>感恩</w:t>
            </w:r>
            <w:r>
              <w:rPr>
                <w:rFonts w:ascii="標楷體" w:hAnsi="標楷體" w:eastAsia="標楷體"/>
                <w:color w:val="000000"/>
              </w:rPr>
              <w:t>儀式。</w:t>
            </w:r>
          </w:p>
          <w:p/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300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4"/>
              <w:jc w:val="center"/>
            </w:pPr>
            <w:r>
              <w:rPr>
                <w:sz w:val="28"/>
                <w:szCs w:val="28"/>
              </w:rPr>
              <w:t>發表、討論</w:t>
            </w:r>
          </w:p>
          <w:p>
            <w:pPr>
              <w:pStyle w:val="84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社 4-3-3-6</w:t>
            </w:r>
            <w:r>
              <w:rPr>
                <w:rFonts w:ascii="標楷體" w:hAnsi="標楷體" w:eastAsia="標楷體"/>
              </w:rPr>
              <w:tab/>
            </w:r>
            <w:r>
              <w:rPr>
                <w:rFonts w:ascii="標楷體" w:hAnsi="標楷體" w:eastAsia="標楷體"/>
              </w:rPr>
              <w:t>描述人類社會中出現過的各種藝術形式，並舉例說明人類如何藉由各種藝術形式，進行美感的欣賞、溝通與表達。</w:t>
            </w:r>
          </w:p>
        </w:tc>
        <w:tc>
          <w:tcPr>
            <w:tcW w:w="18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  <w:r>
              <w:rPr>
                <w:rFonts w:ascii="標楷體" w:hAnsi="標楷體" w:eastAsia="標楷體" w:cs="DFKaiShu-SB-Estd-BF"/>
              </w:rPr>
              <w:t>多元文化</w:t>
            </w:r>
          </w:p>
        </w:tc>
        <w:tc>
          <w:tcPr>
            <w:tcW w:w="113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0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十四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11/24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11/30</w:t>
            </w:r>
          </w:p>
        </w:tc>
        <w:tc>
          <w:tcPr>
            <w:tcW w:w="15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sz w:val="28"/>
                <w:szCs w:val="28"/>
              </w:rPr>
            </w:pPr>
            <w:r>
              <w:rPr>
                <w:rFonts w:ascii="標楷體" w:hAnsi="標楷體" w:eastAsia="標楷體" w:cs="標楷體"/>
              </w:rPr>
              <w:t>阿美族的生活祭儀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jc w:val="both"/>
            </w:pPr>
            <w:r>
              <w:rPr>
                <w:rFonts w:ascii="標楷體" w:hAnsi="標楷體" w:eastAsia="標楷體" w:cs="標楷體"/>
              </w:rPr>
              <w:t>學唱 ilisin豐年祭歌謠</w:t>
            </w:r>
            <w:r>
              <w:rPr>
                <w:rFonts w:ascii="新細明體" w:hAnsi="新細明體" w:cs="標楷體"/>
              </w:rPr>
              <w:t>（</w:t>
            </w:r>
            <w:r>
              <w:rPr>
                <w:rFonts w:ascii="標楷體" w:hAnsi="標楷體" w:eastAsia="標楷體"/>
                <w:color w:val="000000"/>
              </w:rPr>
              <w:t>部落的族人在每年7月8月間農作物收穫結束，都會舉行向上天祭拜的</w:t>
            </w:r>
            <w:r>
              <w:rPr>
                <w:rFonts w:ascii="標楷體" w:hAnsi="標楷體" w:eastAsia="標楷體"/>
              </w:rPr>
              <w:t>感恩</w:t>
            </w:r>
            <w:r>
              <w:rPr>
                <w:rFonts w:ascii="標楷體" w:hAnsi="標楷體" w:eastAsia="標楷體"/>
                <w:color w:val="000000"/>
              </w:rPr>
              <w:t>儀式。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300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4"/>
              <w:jc w:val="center"/>
            </w:pPr>
            <w:r>
              <w:rPr>
                <w:sz w:val="28"/>
                <w:szCs w:val="28"/>
              </w:rPr>
              <w:t>發表、討論</w:t>
            </w:r>
          </w:p>
        </w:tc>
        <w:tc>
          <w:tcPr>
            <w:tcW w:w="311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社 4-3-3-6</w:t>
            </w:r>
            <w:r>
              <w:rPr>
                <w:rFonts w:ascii="標楷體" w:hAnsi="標楷體" w:eastAsia="標楷體"/>
              </w:rPr>
              <w:tab/>
            </w:r>
            <w:r>
              <w:rPr>
                <w:rFonts w:ascii="標楷體" w:hAnsi="標楷體" w:eastAsia="標楷體"/>
              </w:rPr>
              <w:t>描述人類社會中出現過的各種藝術形式，並舉例說明人類如何藉由各種藝術形式，進行美感的欣賞、溝通與表達。</w:t>
            </w:r>
          </w:p>
        </w:tc>
        <w:tc>
          <w:tcPr>
            <w:tcW w:w="18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 w:cs="AVGmdBU"/>
              </w:rPr>
            </w:pPr>
            <w:r>
              <w:rPr>
                <w:rFonts w:ascii="標楷體" w:hAnsi="標楷體" w:eastAsia="標楷體" w:cs="AVGmdBU"/>
              </w:rPr>
              <w:t>性別平等</w:t>
            </w:r>
          </w:p>
          <w:p>
            <w:r>
              <w:rPr>
                <w:rFonts w:ascii="標楷體" w:hAnsi="標楷體" w:eastAsia="標楷體" w:cs="DFKaiShu-SB-Estd-BF"/>
              </w:rPr>
              <w:t>多元文化</w:t>
            </w:r>
          </w:p>
        </w:tc>
        <w:tc>
          <w:tcPr>
            <w:tcW w:w="113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0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十五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12/1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12/7</w:t>
            </w:r>
          </w:p>
        </w:tc>
        <w:tc>
          <w:tcPr>
            <w:tcW w:w="15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sz w:val="28"/>
                <w:szCs w:val="28"/>
              </w:rPr>
            </w:pPr>
            <w:r>
              <w:rPr>
                <w:rFonts w:ascii="標楷體" w:hAnsi="標楷體" w:eastAsia="標楷體" w:cs="標楷體"/>
              </w:rPr>
              <w:t>阿美族的生活祭儀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jc w:val="both"/>
            </w:pPr>
            <w:r>
              <w:rPr>
                <w:rFonts w:ascii="標楷體" w:hAnsi="標楷體" w:eastAsia="標楷體" w:cs="標楷體"/>
              </w:rPr>
              <w:t>成年禮</w:t>
            </w:r>
          </w:p>
          <w:p>
            <w:pPr>
              <w:jc w:val="both"/>
            </w:pPr>
            <w:r>
              <w:rPr>
                <w:rFonts w:hint="eastAsia"/>
              </w:rPr>
              <w:t>（</w:t>
            </w:r>
            <w:r>
              <w:rPr>
                <w:rFonts w:ascii="標楷體" w:hAnsi="標楷體" w:eastAsia="標楷體" w:cs="標楷體"/>
              </w:rPr>
              <w:t>利用網頁認識原住民成年禮的文化</w:t>
            </w:r>
            <w:r>
              <w:rPr>
                <w:rFonts w:hint="eastAsia"/>
              </w:rPr>
              <w:t>）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300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4"/>
              <w:jc w:val="center"/>
            </w:pPr>
            <w:r>
              <w:rPr>
                <w:sz w:val="28"/>
                <w:szCs w:val="28"/>
              </w:rPr>
              <w:t>討論、討論</w:t>
            </w:r>
          </w:p>
        </w:tc>
        <w:tc>
          <w:tcPr>
            <w:tcW w:w="311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312" w:lineRule="exact"/>
              <w:ind w:left="0"/>
              <w:jc w:val="both"/>
              <w:rPr>
                <w:rFonts w:ascii="標楷體" w:hAnsi="標楷體" w:eastAsia="標楷體"/>
                <w:color w:val="auto"/>
                <w:sz w:val="24"/>
                <w:szCs w:val="24"/>
                <w:lang w:eastAsia="zh-TW"/>
              </w:rPr>
            </w:pPr>
            <w:r>
              <w:rPr>
                <w:rFonts w:ascii="標楷體" w:hAnsi="標楷體" w:eastAsia="標楷體"/>
                <w:color w:val="auto"/>
                <w:sz w:val="24"/>
                <w:szCs w:val="24"/>
                <w:lang w:eastAsia="zh-TW"/>
              </w:rPr>
              <w:t>社 5-3-1-1說明個體的發展與成長，會受到社區與社會等重大的影響。</w:t>
            </w:r>
          </w:p>
        </w:tc>
        <w:tc>
          <w:tcPr>
            <w:tcW w:w="18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 w:cs="AVGmdBU"/>
              </w:rPr>
            </w:pPr>
            <w:r>
              <w:rPr>
                <w:rFonts w:ascii="標楷體" w:hAnsi="標楷體" w:eastAsia="標楷體" w:cs="AVGmdBU"/>
              </w:rPr>
              <w:t>性別平等</w:t>
            </w:r>
          </w:p>
          <w:p>
            <w:r>
              <w:rPr>
                <w:rFonts w:ascii="標楷體" w:hAnsi="標楷體" w:eastAsia="標楷體" w:cs="DFKaiShu-SB-Estd-BF"/>
              </w:rPr>
              <w:t>多元文化</w:t>
            </w:r>
          </w:p>
        </w:tc>
        <w:tc>
          <w:tcPr>
            <w:tcW w:w="113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0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十六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12/8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12/14</w:t>
            </w:r>
          </w:p>
        </w:tc>
        <w:tc>
          <w:tcPr>
            <w:tcW w:w="15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sz w:val="28"/>
                <w:szCs w:val="28"/>
              </w:rPr>
            </w:pPr>
            <w:r>
              <w:rPr>
                <w:rFonts w:ascii="標楷體" w:hAnsi="標楷體" w:eastAsia="標楷體" w:cs="標楷體"/>
              </w:rPr>
              <w:t>阿美族的生活祭儀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jc w:val="both"/>
            </w:pPr>
            <w:r>
              <w:rPr>
                <w:rFonts w:ascii="標楷體" w:hAnsi="標楷體" w:eastAsia="標楷體" w:cs="標楷體"/>
              </w:rPr>
              <w:t>成年禮</w:t>
            </w:r>
          </w:p>
          <w:p>
            <w:pPr>
              <w:jc w:val="both"/>
            </w:pPr>
            <w:r>
              <w:rPr>
                <w:rFonts w:hint="eastAsia"/>
              </w:rPr>
              <w:t>（</w:t>
            </w:r>
            <w:r>
              <w:rPr>
                <w:rFonts w:ascii="標楷體" w:hAnsi="標楷體" w:eastAsia="標楷體" w:cs="標楷體"/>
              </w:rPr>
              <w:t>比較原住民與漢人成人禮之異同</w:t>
            </w:r>
            <w:r>
              <w:rPr>
                <w:rFonts w:hint="eastAsia"/>
              </w:rPr>
              <w:t>）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300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4"/>
              <w:jc w:val="center"/>
            </w:pPr>
            <w:r>
              <w:rPr>
                <w:sz w:val="28"/>
                <w:szCs w:val="28"/>
              </w:rPr>
              <w:t>發表、討論</w:t>
            </w:r>
          </w:p>
        </w:tc>
        <w:tc>
          <w:tcPr>
            <w:tcW w:w="311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  <w:color w:val="auto"/>
              </w:rPr>
              <w:t>社 5-3-1-1說明個體的發展與成長，會受到社區與社會等重大的影響。</w:t>
            </w:r>
          </w:p>
        </w:tc>
        <w:tc>
          <w:tcPr>
            <w:tcW w:w="18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 w:cs="AVGmdBU"/>
              </w:rPr>
            </w:pPr>
            <w:r>
              <w:rPr>
                <w:rFonts w:ascii="標楷體" w:hAnsi="標楷體" w:eastAsia="標楷體" w:cs="AVGmdBU"/>
              </w:rPr>
              <w:t>性別平等</w:t>
            </w:r>
          </w:p>
          <w:p>
            <w:pPr>
              <w:rPr>
                <w:rFonts w:ascii="標楷體" w:hAnsi="標楷體" w:eastAsia="標楷體"/>
                <w:u w:val="single"/>
              </w:rPr>
            </w:pPr>
            <w:r>
              <w:rPr>
                <w:rFonts w:ascii="標楷體" w:hAnsi="標楷體" w:eastAsia="標楷體" w:cs="DFKaiShu-SB-Estd-BF"/>
              </w:rPr>
              <w:t>多元文化</w:t>
            </w:r>
          </w:p>
        </w:tc>
        <w:tc>
          <w:tcPr>
            <w:tcW w:w="113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0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十七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12/15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12/21</w:t>
            </w:r>
          </w:p>
        </w:tc>
        <w:tc>
          <w:tcPr>
            <w:tcW w:w="15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sz w:val="28"/>
                <w:szCs w:val="28"/>
              </w:rPr>
            </w:pPr>
            <w:r>
              <w:rPr>
                <w:rFonts w:ascii="標楷體" w:hAnsi="標楷體" w:eastAsia="標楷體" w:cs="標楷體"/>
              </w:rPr>
              <w:t>阿美族的生活祭儀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jc w:val="both"/>
            </w:pPr>
            <w:r>
              <w:rPr>
                <w:rFonts w:ascii="標楷體" w:hAnsi="標楷體" w:eastAsia="標楷體" w:cs="標楷體"/>
              </w:rPr>
              <w:t>飲食文化（野菜）</w:t>
            </w:r>
          </w:p>
          <w:p>
            <w:r>
              <w:rPr>
                <w:rFonts w:hint="eastAsia" w:ascii="標楷體" w:hAnsi="標楷體" w:eastAsia="標楷體" w:cs="標楷體"/>
              </w:rPr>
              <w:t>認識原住民常食用的野菜</w:t>
            </w:r>
            <w:r>
              <w:rPr>
                <w:rFonts w:ascii="標楷體" w:hAnsi="標楷體" w:eastAsia="標楷體" w:cs="標楷體"/>
              </w:rPr>
              <w:t>植物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300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4"/>
              <w:jc w:val="center"/>
            </w:pPr>
            <w:r>
              <w:rPr>
                <w:sz w:val="28"/>
                <w:szCs w:val="28"/>
              </w:rPr>
              <w:t>發表、討論</w:t>
            </w:r>
          </w:p>
          <w:p>
            <w:pPr>
              <w:pStyle w:val="84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語 B-2-2-10-1</w:t>
            </w:r>
            <w:r>
              <w:rPr>
                <w:rFonts w:ascii="標楷體" w:hAnsi="標楷體" w:eastAsia="標楷體"/>
              </w:rPr>
              <w:tab/>
            </w:r>
            <w:r>
              <w:rPr>
                <w:rFonts w:ascii="標楷體" w:hAnsi="標楷體" w:eastAsia="標楷體"/>
              </w:rPr>
              <w:t>能正確記取聆聽內容的細節與要點。</w:t>
            </w:r>
          </w:p>
        </w:tc>
        <w:tc>
          <w:tcPr>
            <w:tcW w:w="18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eastAsia"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環境教育</w:t>
            </w:r>
          </w:p>
          <w:p>
            <w:pPr>
              <w:rPr>
                <w:rFonts w:ascii="標楷體" w:hAnsi="標楷體" w:eastAsia="標楷體"/>
                <w:color w:val="auto"/>
                <w:u w:val="single"/>
              </w:rPr>
            </w:pPr>
            <w:r>
              <w:rPr>
                <w:rFonts w:hint="eastAsia" w:ascii="標楷體" w:hAnsi="標楷體" w:eastAsia="標楷體" w:cs="DFKaiShu-SB-Estd-BF"/>
                <w:color w:val="auto"/>
              </w:rPr>
              <w:t>原住民族教育</w:t>
            </w:r>
          </w:p>
        </w:tc>
        <w:tc>
          <w:tcPr>
            <w:tcW w:w="113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0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十八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12/22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12/28</w:t>
            </w:r>
          </w:p>
        </w:tc>
        <w:tc>
          <w:tcPr>
            <w:tcW w:w="15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sz w:val="28"/>
                <w:szCs w:val="28"/>
              </w:rPr>
            </w:pPr>
            <w:r>
              <w:rPr>
                <w:rFonts w:ascii="標楷體" w:hAnsi="標楷體" w:eastAsia="標楷體" w:cs="標楷體"/>
              </w:rPr>
              <w:t>阿美族的生活祭儀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jc w:val="both"/>
            </w:pPr>
            <w:r>
              <w:rPr>
                <w:rFonts w:ascii="標楷體" w:hAnsi="標楷體" w:eastAsia="標楷體" w:cs="標楷體"/>
              </w:rPr>
              <w:t>用阿美族語唱出神奇的湯野菜歌曲</w:t>
            </w:r>
          </w:p>
          <w:p/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300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4"/>
              <w:jc w:val="center"/>
            </w:pPr>
            <w:r>
              <w:rPr>
                <w:rFonts w:hint="eastAsia"/>
                <w:sz w:val="28"/>
                <w:szCs w:val="28"/>
              </w:rPr>
              <w:t>演唱</w:t>
            </w:r>
            <w:r>
              <w:rPr>
                <w:sz w:val="28"/>
                <w:szCs w:val="28"/>
              </w:rPr>
              <w:t>、討論</w:t>
            </w:r>
          </w:p>
        </w:tc>
        <w:tc>
          <w:tcPr>
            <w:tcW w:w="311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社 4-3-3-6</w:t>
            </w:r>
            <w:r>
              <w:rPr>
                <w:rFonts w:ascii="標楷體" w:hAnsi="標楷體" w:eastAsia="標楷體"/>
              </w:rPr>
              <w:tab/>
            </w:r>
            <w:r>
              <w:rPr>
                <w:rFonts w:ascii="標楷體" w:hAnsi="標楷體" w:eastAsia="標楷體"/>
              </w:rPr>
              <w:t>描述人類社會中出現過的各種藝術形式，並舉例說明人類如何藉由各種藝術形式，進行美感的欣賞、溝通與表達。</w:t>
            </w:r>
          </w:p>
        </w:tc>
        <w:tc>
          <w:tcPr>
            <w:tcW w:w="18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hint="eastAsia" w:ascii="標楷體" w:hAnsi="標楷體" w:eastAsia="標楷體" w:cs="DFKaiShu-SB-Estd-BF"/>
              </w:rPr>
            </w:pPr>
            <w:r>
              <w:rPr>
                <w:rFonts w:ascii="標楷體" w:hAnsi="標楷體" w:eastAsia="標楷體" w:cs="DFKaiShu-SB-Estd-BF"/>
              </w:rPr>
              <w:t>多元文化</w:t>
            </w:r>
          </w:p>
          <w:p>
            <w:r>
              <w:rPr>
                <w:rFonts w:hint="eastAsia" w:ascii="標楷體" w:hAnsi="標楷體" w:eastAsia="標楷體" w:cs="DFKaiShu-SB-Estd-BF"/>
                <w:color w:val="auto"/>
              </w:rPr>
              <w:t>原住民族教育</w:t>
            </w:r>
          </w:p>
        </w:tc>
        <w:tc>
          <w:tcPr>
            <w:tcW w:w="113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0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十九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12/29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1/4</w:t>
            </w:r>
          </w:p>
        </w:tc>
        <w:tc>
          <w:tcPr>
            <w:tcW w:w="15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sz w:val="28"/>
                <w:szCs w:val="28"/>
              </w:rPr>
            </w:pPr>
            <w:r>
              <w:rPr>
                <w:rFonts w:ascii="標楷體" w:hAnsi="標楷體" w:eastAsia="標楷體" w:cs="標楷體"/>
              </w:rPr>
              <w:t>阿美族的生活祭儀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r>
              <w:rPr>
                <w:rFonts w:hint="eastAsia" w:ascii="標楷體" w:hAnsi="標楷體" w:eastAsia="標楷體"/>
              </w:rPr>
              <w:t>烹煮野菜教學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300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4"/>
              <w:jc w:val="center"/>
            </w:pPr>
            <w:r>
              <w:rPr>
                <w:sz w:val="28"/>
                <w:szCs w:val="28"/>
              </w:rPr>
              <w:t>發表、討論</w:t>
            </w:r>
          </w:p>
        </w:tc>
        <w:tc>
          <w:tcPr>
            <w:tcW w:w="311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color w:val="auto"/>
              </w:rPr>
            </w:pPr>
            <w:r>
              <w:rPr>
                <w:rFonts w:ascii="標楷體" w:hAnsi="標楷體" w:eastAsia="標楷體"/>
                <w:color w:val="auto"/>
              </w:rPr>
              <w:t>綜 2-3-1-4參與家事，分享維持家庭生活的經驗。</w:t>
            </w:r>
          </w:p>
        </w:tc>
        <w:tc>
          <w:tcPr>
            <w:tcW w:w="18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  <w:r>
              <w:rPr>
                <w:rFonts w:ascii="標楷體" w:hAnsi="標楷體" w:eastAsia="標楷體" w:cs="DFKaiShu-SB-Estd-BF"/>
              </w:rPr>
              <w:t>多元文化</w:t>
            </w:r>
          </w:p>
        </w:tc>
        <w:tc>
          <w:tcPr>
            <w:tcW w:w="113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0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二十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1/5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1/11</w:t>
            </w:r>
          </w:p>
        </w:tc>
        <w:tc>
          <w:tcPr>
            <w:tcW w:w="15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sz w:val="28"/>
                <w:szCs w:val="28"/>
              </w:rPr>
            </w:pPr>
            <w:r>
              <w:rPr>
                <w:rFonts w:ascii="標楷體" w:hAnsi="標楷體" w:eastAsia="標楷體" w:cs="標楷體"/>
              </w:rPr>
              <w:t>阿美族的生活祭儀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烹煮野菜教學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300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4"/>
              <w:jc w:val="center"/>
            </w:pPr>
            <w:r>
              <w:rPr>
                <w:sz w:val="28"/>
                <w:szCs w:val="28"/>
              </w:rPr>
              <w:t>觀察、</w:t>
            </w:r>
            <w:r>
              <w:rPr>
                <w:rFonts w:hint="eastAsia"/>
                <w:sz w:val="28"/>
                <w:szCs w:val="28"/>
              </w:rPr>
              <w:t>實作</w:t>
            </w:r>
          </w:p>
        </w:tc>
        <w:tc>
          <w:tcPr>
            <w:tcW w:w="311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  <w:color w:val="auto"/>
              </w:rPr>
              <w:t>綜 2-3-1-4參與家事，分享維持家庭生活的經驗。</w:t>
            </w:r>
          </w:p>
        </w:tc>
        <w:tc>
          <w:tcPr>
            <w:tcW w:w="18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r>
              <w:rPr>
                <w:rFonts w:ascii="標楷體" w:hAnsi="標楷體" w:eastAsia="標楷體" w:cs="DFKaiShu-SB-Estd-BF"/>
              </w:rPr>
              <w:t>多元文化</w:t>
            </w:r>
          </w:p>
        </w:tc>
        <w:tc>
          <w:tcPr>
            <w:tcW w:w="113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</w:tbl>
    <w:p>
      <w:pPr>
        <w:spacing w:line="400" w:lineRule="exact"/>
        <w:ind w:right="120"/>
        <w:rPr>
          <w:rFonts w:hint="eastAsia" w:ascii="標楷體" w:hAnsi="標楷體" w:eastAsia="標楷體"/>
          <w:color w:val="000000"/>
          <w:sz w:val="28"/>
          <w:szCs w:val="28"/>
        </w:rPr>
      </w:pPr>
    </w:p>
    <w:p>
      <w:pPr>
        <w:spacing w:line="400" w:lineRule="exact"/>
        <w:ind w:right="120"/>
        <w:rPr>
          <w:rFonts w:hint="eastAsia" w:ascii="標楷體" w:hAnsi="標楷體" w:eastAsia="標楷體"/>
          <w:color w:val="000000"/>
          <w:sz w:val="28"/>
          <w:szCs w:val="28"/>
        </w:rPr>
      </w:pPr>
    </w:p>
    <w:p>
      <w:pPr>
        <w:spacing w:line="400" w:lineRule="exact"/>
        <w:ind w:right="120"/>
        <w:rPr>
          <w:rFonts w:hint="eastAsia" w:ascii="標楷體" w:hAnsi="標楷體" w:eastAsia="標楷體"/>
          <w:color w:val="000000"/>
          <w:sz w:val="28"/>
          <w:szCs w:val="28"/>
        </w:rPr>
      </w:pPr>
    </w:p>
    <w:p>
      <w:pPr>
        <w:spacing w:line="400" w:lineRule="exact"/>
        <w:ind w:right="120"/>
        <w:rPr>
          <w:rFonts w:ascii="標楷體" w:hAnsi="標楷體" w:eastAsia="標楷體"/>
          <w:color w:val="002060"/>
        </w:rPr>
      </w:pPr>
      <w:r>
        <w:rPr>
          <w:rFonts w:hint="eastAsia" w:ascii="標楷體" w:hAnsi="標楷體" w:eastAsia="標楷體"/>
          <w:color w:val="000000"/>
          <w:sz w:val="28"/>
          <w:szCs w:val="28"/>
        </w:rPr>
        <w:t>校訂</w:t>
      </w:r>
      <w:r>
        <w:rPr>
          <w:rFonts w:ascii="標楷體" w:hAnsi="標楷體" w:eastAsia="標楷體"/>
          <w:color w:val="000000"/>
          <w:sz w:val="28"/>
          <w:szCs w:val="28"/>
        </w:rPr>
        <w:t>課程計畫</w:t>
      </w:r>
    </w:p>
    <w:p>
      <w:pPr>
        <w:spacing w:line="400" w:lineRule="exact"/>
        <w:ind w:right="120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2060"/>
        </w:rPr>
        <w:t>（含學年/學期學習目標、能力指標、對應能力指標之單元名稱、節數、評量方式、備註等相關項目以及每週教學進度表）</w:t>
      </w:r>
    </w:p>
    <w:p>
      <w:pPr>
        <w:spacing w:after="120" w:line="700" w:lineRule="exact"/>
        <w:ind w:right="120" w:firstLine="420"/>
        <w:rPr>
          <w:rFonts w:ascii="標楷體" w:hAnsi="標楷體" w:eastAsia="標楷體"/>
          <w:color w:val="000000"/>
          <w:sz w:val="28"/>
          <w:szCs w:val="28"/>
          <w:u w:val="single"/>
        </w:rPr>
      </w:pPr>
      <w:r>
        <w:rPr>
          <w:rFonts w:ascii="標楷體" w:hAnsi="標楷體" w:eastAsia="標楷體"/>
          <w:color w:val="000000"/>
          <w:sz w:val="28"/>
          <w:szCs w:val="28"/>
        </w:rPr>
        <w:t xml:space="preserve">花蓮縣 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</w:t>
      </w:r>
      <w:r>
        <w:rPr>
          <w:rFonts w:hint="eastAsia" w:ascii="標楷體" w:hAnsi="標楷體" w:eastAsia="標楷體"/>
          <w:color w:val="000000"/>
          <w:sz w:val="28"/>
          <w:szCs w:val="28"/>
          <w:u w:val="single"/>
        </w:rPr>
        <w:t>富源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 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國民小學  108學年度 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 下</w:t>
      </w:r>
      <w:r>
        <w:rPr>
          <w:rFonts w:ascii="標楷體" w:hAnsi="標楷體" w:eastAsia="標楷體"/>
          <w:color w:val="000000"/>
          <w:u w:val="single"/>
        </w:rPr>
        <w:t xml:space="preserve">  </w:t>
      </w:r>
      <w:r>
        <w:rPr>
          <w:rFonts w:ascii="標楷體" w:hAnsi="標楷體" w:eastAsia="標楷體"/>
          <w:color w:val="000000"/>
        </w:rPr>
        <w:t>學期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</w:t>
      </w:r>
      <w:r>
        <w:rPr>
          <w:rFonts w:hint="eastAsia" w:ascii="標楷體" w:hAnsi="標楷體" w:eastAsia="標楷體"/>
          <w:color w:val="000000"/>
          <w:sz w:val="28"/>
          <w:szCs w:val="28"/>
          <w:u w:val="single"/>
        </w:rPr>
        <w:t>四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 </w:t>
      </w:r>
      <w:r>
        <w:rPr>
          <w:rFonts w:ascii="標楷體" w:hAnsi="標楷體" w:eastAsia="標楷體"/>
          <w:color w:val="000000"/>
          <w:sz w:val="28"/>
          <w:szCs w:val="28"/>
        </w:rPr>
        <w:t>年級彈性學習節數課程計畫     設計者：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 </w:t>
      </w:r>
      <w:r>
        <w:rPr>
          <w:rFonts w:hint="eastAsia" w:ascii="標楷體" w:hAnsi="標楷體" w:eastAsia="標楷體"/>
          <w:color w:val="000000"/>
          <w:sz w:val="28"/>
          <w:szCs w:val="28"/>
          <w:u w:val="single"/>
        </w:rPr>
        <w:t>徐慧珍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               </w:t>
      </w:r>
    </w:p>
    <w:p>
      <w:pPr>
        <w:pStyle w:val="78"/>
        <w:numPr>
          <w:ilvl w:val="0"/>
          <w:numId w:val="3"/>
        </w:numPr>
        <w:spacing w:after="120" w:line="580" w:lineRule="exact"/>
        <w:rPr>
          <w:rFonts w:ascii="標楷體" w:hAnsi="標楷體" w:eastAsia="標楷體"/>
          <w:sz w:val="28"/>
          <w:szCs w:val="28"/>
        </w:rPr>
      </w:pPr>
      <w:r>
        <w:rPr>
          <w:rFonts w:ascii="標楷體" w:hAnsi="標楷體" w:eastAsia="標楷體"/>
          <w:sz w:val="28"/>
          <w:szCs w:val="28"/>
        </w:rPr>
        <w:t>本課程計畫每週學習節數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(  </w:t>
      </w:r>
      <w:r>
        <w:rPr>
          <w:rFonts w:hint="eastAsia" w:ascii="標楷體" w:hAnsi="標楷體" w:eastAsia="標楷體"/>
          <w:color w:val="000000"/>
          <w:sz w:val="28"/>
          <w:szCs w:val="28"/>
        </w:rPr>
        <w:t>1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 )</w:t>
      </w:r>
      <w:r>
        <w:rPr>
          <w:rFonts w:ascii="標楷體" w:hAnsi="標楷體" w:eastAsia="標楷體"/>
          <w:sz w:val="28"/>
          <w:szCs w:val="28"/>
        </w:rPr>
        <w:t xml:space="preserve">節，本學期總節數共﹝ </w:t>
      </w:r>
      <w:r>
        <w:rPr>
          <w:rFonts w:hint="eastAsia" w:ascii="標楷體" w:hAnsi="標楷體" w:eastAsia="標楷體"/>
          <w:sz w:val="28"/>
          <w:szCs w:val="28"/>
        </w:rPr>
        <w:t>20</w:t>
      </w:r>
      <w:r>
        <w:rPr>
          <w:rFonts w:ascii="標楷體" w:hAnsi="標楷體" w:eastAsia="標楷體"/>
          <w:sz w:val="28"/>
          <w:szCs w:val="28"/>
        </w:rPr>
        <w:t xml:space="preserve">  ﹞節。</w:t>
      </w:r>
    </w:p>
    <w:p>
      <w:pPr>
        <w:spacing w:before="120" w:after="120" w:line="280" w:lineRule="exact"/>
        <w:ind w:left="425"/>
        <w:jc w:val="both"/>
        <w:rPr>
          <w:rFonts w:ascii="標楷體" w:hAnsi="標楷體" w:eastAsia="標楷體"/>
          <w:color w:val="000000"/>
          <w:sz w:val="28"/>
        </w:rPr>
      </w:pPr>
      <w:r>
        <w:rPr>
          <w:rFonts w:ascii="標楷體" w:hAnsi="標楷體" w:eastAsia="標楷體"/>
          <w:color w:val="000000"/>
          <w:sz w:val="28"/>
        </w:rPr>
        <w:t>本學期學習目標：</w:t>
      </w:r>
    </w:p>
    <w:p>
      <w:pPr>
        <w:numPr>
          <w:ilvl w:val="0"/>
          <w:numId w:val="4"/>
        </w:numPr>
        <w:spacing w:before="120" w:after="120" w:line="280" w:lineRule="exact"/>
        <w:ind w:left="425"/>
        <w:jc w:val="both"/>
        <w:rPr>
          <w:rFonts w:hint="eastAsia" w:ascii="標楷體" w:hAnsi="標楷體" w:eastAsia="標楷體"/>
          <w:b w:val="0"/>
          <w:bCs w:val="0"/>
          <w:color w:val="000000"/>
          <w:sz w:val="28"/>
          <w:lang w:val="en-US" w:eastAsia="zh-TW"/>
        </w:rPr>
      </w:pPr>
      <w:r>
        <w:rPr>
          <w:rFonts w:hint="eastAsia" w:ascii="標楷體" w:hAnsi="標楷體" w:eastAsia="標楷體"/>
          <w:b w:val="0"/>
          <w:bCs w:val="0"/>
          <w:color w:val="000000"/>
          <w:sz w:val="28"/>
          <w:lang w:val="en-US" w:eastAsia="zh-TW"/>
        </w:rPr>
        <w:t>能了解社區客家文化</w:t>
      </w:r>
    </w:p>
    <w:p>
      <w:pPr>
        <w:numPr>
          <w:ilvl w:val="0"/>
          <w:numId w:val="4"/>
        </w:numPr>
        <w:spacing w:before="120" w:after="120" w:line="280" w:lineRule="exact"/>
        <w:ind w:left="425"/>
        <w:jc w:val="both"/>
        <w:rPr>
          <w:rFonts w:hint="eastAsia" w:ascii="標楷體" w:hAnsi="標楷體" w:eastAsia="標楷體"/>
          <w:b w:val="0"/>
          <w:bCs w:val="0"/>
          <w:color w:val="000000"/>
          <w:sz w:val="28"/>
          <w:lang w:val="en-US" w:eastAsia="zh-TW"/>
        </w:rPr>
      </w:pPr>
      <w:r>
        <w:rPr>
          <w:rFonts w:hint="eastAsia" w:ascii="標楷體" w:hAnsi="標楷體" w:eastAsia="標楷體"/>
          <w:b w:val="0"/>
          <w:bCs w:val="0"/>
          <w:color w:val="000000"/>
          <w:sz w:val="28"/>
          <w:lang w:val="en-US" w:eastAsia="zh-TW"/>
        </w:rPr>
        <w:t>能了解社區閩南文化</w:t>
      </w:r>
    </w:p>
    <w:p>
      <w:pPr>
        <w:numPr>
          <w:ilvl w:val="0"/>
          <w:numId w:val="4"/>
        </w:numPr>
        <w:spacing w:before="120" w:after="120" w:line="280" w:lineRule="exact"/>
        <w:ind w:left="425"/>
        <w:jc w:val="both"/>
        <w:rPr>
          <w:rFonts w:hint="eastAsia" w:ascii="標楷體" w:hAnsi="標楷體" w:eastAsia="標楷體"/>
          <w:b w:val="0"/>
          <w:bCs w:val="0"/>
          <w:color w:val="000000"/>
          <w:sz w:val="28"/>
          <w:lang w:val="en-US" w:eastAsia="zh-TW"/>
        </w:rPr>
      </w:pPr>
      <w:r>
        <w:rPr>
          <w:rFonts w:hint="eastAsia" w:ascii="標楷體" w:hAnsi="標楷體" w:eastAsia="標楷體"/>
          <w:b w:val="0"/>
          <w:bCs w:val="0"/>
          <w:color w:val="000000"/>
          <w:sz w:val="28"/>
          <w:lang w:val="en-US" w:eastAsia="zh-TW"/>
        </w:rPr>
        <w:t>能欣賞客家文化之美並創作</w:t>
      </w:r>
      <w:bookmarkStart w:id="0" w:name="_GoBack"/>
      <w:bookmarkEnd w:id="0"/>
    </w:p>
    <w:p>
      <w:pPr>
        <w:numPr>
          <w:ilvl w:val="0"/>
          <w:numId w:val="4"/>
        </w:numPr>
        <w:spacing w:before="120" w:after="120" w:line="280" w:lineRule="exact"/>
        <w:ind w:left="425"/>
        <w:jc w:val="both"/>
        <w:rPr>
          <w:rFonts w:hint="eastAsia" w:ascii="標楷體" w:hAnsi="標楷體" w:eastAsia="標楷體"/>
          <w:b w:val="0"/>
          <w:bCs w:val="0"/>
          <w:color w:val="000000"/>
          <w:sz w:val="28"/>
          <w:lang w:val="en-US" w:eastAsia="zh-TW"/>
        </w:rPr>
      </w:pPr>
      <w:r>
        <w:rPr>
          <w:rFonts w:hint="eastAsia" w:ascii="標楷體" w:hAnsi="標楷體" w:eastAsia="標楷體"/>
          <w:b w:val="0"/>
          <w:bCs w:val="0"/>
          <w:color w:val="000000"/>
          <w:sz w:val="28"/>
          <w:lang w:val="en-US" w:eastAsia="zh-TW"/>
        </w:rPr>
        <w:t>能欣賞閩南文化之美並創作</w:t>
      </w:r>
    </w:p>
    <w:p>
      <w:pPr>
        <w:spacing w:before="120" w:after="120" w:line="280" w:lineRule="exact"/>
        <w:ind w:left="425"/>
        <w:jc w:val="both"/>
        <w:rPr>
          <w:rFonts w:ascii="標楷體" w:hAnsi="標楷體" w:eastAsia="標楷體"/>
          <w:color w:val="000000"/>
          <w:sz w:val="28"/>
        </w:rPr>
      </w:pPr>
      <w:r>
        <w:rPr>
          <w:rFonts w:ascii="標楷體" w:hAnsi="標楷體" w:eastAsia="標楷體"/>
          <w:color w:val="000000"/>
          <w:sz w:val="28"/>
        </w:rPr>
        <w:t>四、本學期課程內涵：</w:t>
      </w:r>
      <w:r>
        <w:rPr>
          <w:rFonts w:ascii="標楷體" w:hAnsi="標楷體" w:eastAsia="標楷體"/>
          <w:sz w:val="28"/>
          <w:szCs w:val="28"/>
        </w:rPr>
        <w:t>（</w:t>
      </w:r>
      <w:r>
        <w:rPr>
          <w:rFonts w:ascii="標楷體" w:hAnsi="標楷體" w:eastAsia="標楷體"/>
          <w:color w:val="002060"/>
        </w:rPr>
        <w:t>單元名稱</w:t>
      </w:r>
      <w:r>
        <w:rPr>
          <w:rFonts w:ascii="標楷體" w:hAnsi="標楷體" w:eastAsia="標楷體"/>
        </w:rPr>
        <w:t>及</w:t>
      </w:r>
      <w:r>
        <w:rPr>
          <w:rFonts w:ascii="標楷體" w:hAnsi="標楷體" w:eastAsia="標楷體"/>
          <w:color w:val="002060"/>
        </w:rPr>
        <w:t>教學內容</w:t>
      </w:r>
      <w:r>
        <w:rPr>
          <w:rFonts w:ascii="標楷體" w:hAnsi="標楷體" w:eastAsia="標楷體"/>
          <w:b/>
        </w:rPr>
        <w:t>務必每週填寫</w:t>
      </w:r>
      <w:r>
        <w:rPr>
          <w:rFonts w:ascii="標楷體" w:hAnsi="標楷體" w:eastAsia="標楷體"/>
          <w:sz w:val="28"/>
          <w:szCs w:val="28"/>
        </w:rPr>
        <w:t>）</w:t>
      </w:r>
      <w:r>
        <w:rPr>
          <w:rFonts w:ascii="標楷體" w:hAnsi="標楷體" w:eastAsia="標楷體"/>
          <w:color w:val="000000"/>
          <w:sz w:val="28"/>
        </w:rPr>
        <w:t xml:space="preserve"> </w:t>
      </w:r>
    </w:p>
    <w:tbl>
      <w:tblPr>
        <w:tblStyle w:val="23"/>
        <w:tblW w:w="13575" w:type="dxa"/>
        <w:tblInd w:w="435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top w:w="0" w:type="dxa"/>
          <w:left w:w="103" w:type="dxa"/>
          <w:bottom w:w="0" w:type="dxa"/>
          <w:right w:w="108" w:type="dxa"/>
        </w:tblCellMar>
      </w:tblPr>
      <w:tblGrid>
        <w:gridCol w:w="803"/>
        <w:gridCol w:w="1574"/>
        <w:gridCol w:w="2411"/>
        <w:gridCol w:w="851"/>
        <w:gridCol w:w="1844"/>
        <w:gridCol w:w="3119"/>
        <w:gridCol w:w="1842"/>
        <w:gridCol w:w="1131"/>
      </w:tblGrid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0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spacing w:line="400" w:lineRule="exact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週/</w:t>
            </w:r>
          </w:p>
          <w:p>
            <w:pPr>
              <w:spacing w:line="400" w:lineRule="exact"/>
              <w:rPr>
                <w:rFonts w:ascii="標楷體" w:hAnsi="標楷體" w:eastAsia="標楷體"/>
                <w:color w:val="0070C0"/>
              </w:rPr>
            </w:pPr>
            <w:r>
              <w:rPr>
                <w:rFonts w:ascii="標楷體" w:hAnsi="標楷體" w:eastAsia="標楷體"/>
                <w:b/>
              </w:rPr>
              <w:t>起訖時間</w:t>
            </w:r>
          </w:p>
        </w:tc>
        <w:tc>
          <w:tcPr>
            <w:tcW w:w="15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單元名稱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教學內容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節數</w:t>
            </w:r>
          </w:p>
        </w:tc>
        <w:tc>
          <w:tcPr>
            <w:tcW w:w="18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評量方式</w:t>
            </w:r>
            <w:r>
              <w:rPr>
                <w:rFonts w:ascii="標楷體" w:hAnsi="標楷體" w:eastAsia="標楷體"/>
                <w:b/>
              </w:rPr>
              <w:br w:type="textWrapping"/>
            </w: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能力指標</w:t>
            </w:r>
          </w:p>
          <w:p>
            <w:pPr>
              <w:jc w:val="both"/>
              <w:rPr>
                <w:rFonts w:ascii="標楷體" w:hAnsi="標楷體" w:eastAsia="標楷體"/>
                <w:b/>
                <w:color w:val="002060"/>
              </w:rPr>
            </w:pP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融入領域或議題</w:t>
            </w:r>
          </w:p>
          <w:p>
            <w:pPr>
              <w:jc w:val="center"/>
              <w:rPr>
                <w:rFonts w:ascii="標楷體" w:hAnsi="標楷體" w:eastAsia="標楷體"/>
                <w:b/>
                <w:color w:val="002060"/>
              </w:rPr>
            </w:pP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pStyle w:val="6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備 註</w:t>
            </w: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0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一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2/9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2/15</w:t>
            </w:r>
          </w:p>
        </w:tc>
        <w:tc>
          <w:tcPr>
            <w:tcW w:w="15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276" w:lineRule="auto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hint="eastAsia" w:ascii="標楷體" w:hAnsi="標楷體" w:eastAsia="標楷體" w:cs="標楷體"/>
              </w:rPr>
              <w:t>拔仔庄的文化藝術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 w:cs="標楷體"/>
              </w:rPr>
              <w:t>客家人與義民廟之關係義民廟故事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300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4"/>
              <w:jc w:val="center"/>
            </w:pPr>
            <w:r>
              <w:rPr>
                <w:sz w:val="28"/>
                <w:szCs w:val="28"/>
              </w:rPr>
              <w:t>發表、討論</w:t>
            </w:r>
          </w:p>
          <w:p>
            <w:pPr>
              <w:pStyle w:val="84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11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275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藝 3-4-3-6</w:t>
            </w:r>
            <w:r>
              <w:rPr>
                <w:rFonts w:ascii="標楷體" w:hAnsi="標楷體" w:eastAsia="標楷體"/>
                <w:sz w:val="24"/>
                <w:lang w:eastAsia="zh-TW"/>
              </w:rPr>
              <w:tab/>
            </w:r>
            <w:r>
              <w:rPr>
                <w:rFonts w:ascii="標楷體" w:hAnsi="標楷體" w:eastAsia="標楷體"/>
                <w:sz w:val="24"/>
                <w:lang w:eastAsia="zh-TW"/>
              </w:rPr>
              <w:t>綜合、比較、探討中外不同時期文化的藝術作品之特徵及背景，並尊重多元文化。</w:t>
            </w:r>
          </w:p>
        </w:tc>
        <w:tc>
          <w:tcPr>
            <w:tcW w:w="18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r>
              <w:rPr>
                <w:rFonts w:ascii="標楷體" w:hAnsi="標楷體" w:eastAsia="標楷體"/>
              </w:rPr>
              <w:t>多元文化</w:t>
            </w:r>
          </w:p>
        </w:tc>
        <w:tc>
          <w:tcPr>
            <w:tcW w:w="113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0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二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2/16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2/22</w:t>
            </w:r>
          </w:p>
        </w:tc>
        <w:tc>
          <w:tcPr>
            <w:tcW w:w="15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276" w:lineRule="auto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hint="eastAsia" w:ascii="標楷體" w:hAnsi="標楷體" w:eastAsia="標楷體" w:cs="標楷體"/>
              </w:rPr>
              <w:t>拔仔庄的文化藝術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 w:cs="標楷體"/>
              </w:rPr>
              <w:t>閩南人與媽祖廟之關係</w:t>
            </w:r>
            <w:r>
              <w:rPr>
                <w:rFonts w:hint="eastAsia" w:ascii="標楷體" w:hAnsi="標楷體" w:eastAsia="標楷體"/>
              </w:rPr>
              <w:t>媽祖故事</w:t>
            </w:r>
          </w:p>
          <w:p>
            <w:pPr>
              <w:rPr>
                <w:rFonts w:ascii="標楷體" w:hAnsi="標楷體" w:eastAsia="標楷體"/>
              </w:rPr>
            </w:pP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1</w:t>
            </w:r>
          </w:p>
        </w:tc>
        <w:tc>
          <w:tcPr>
            <w:tcW w:w="18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4"/>
              <w:jc w:val="center"/>
            </w:pPr>
            <w:r>
              <w:rPr>
                <w:sz w:val="28"/>
                <w:szCs w:val="28"/>
              </w:rPr>
              <w:t>發表、討論</w:t>
            </w:r>
          </w:p>
          <w:p>
            <w:pPr>
              <w:pStyle w:val="84"/>
              <w:jc w:val="center"/>
            </w:pPr>
          </w:p>
        </w:tc>
        <w:tc>
          <w:tcPr>
            <w:tcW w:w="311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藝 3-4-3-6</w:t>
            </w:r>
            <w:r>
              <w:rPr>
                <w:rFonts w:ascii="標楷體" w:hAnsi="標楷體" w:eastAsia="標楷體"/>
              </w:rPr>
              <w:tab/>
            </w:r>
            <w:r>
              <w:rPr>
                <w:rFonts w:ascii="標楷體" w:hAnsi="標楷體" w:eastAsia="標楷體"/>
              </w:rPr>
              <w:t>綜合、比較、探討中外不同時期文化的藝術作品之特徵及背景，並尊重多元文化。</w:t>
            </w:r>
          </w:p>
        </w:tc>
        <w:tc>
          <w:tcPr>
            <w:tcW w:w="18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  <w:r>
              <w:rPr>
                <w:rFonts w:ascii="標楷體" w:hAnsi="標楷體" w:eastAsia="標楷體"/>
              </w:rPr>
              <w:t>多元文化</w:t>
            </w:r>
          </w:p>
        </w:tc>
        <w:tc>
          <w:tcPr>
            <w:tcW w:w="113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0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三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2/23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2/29</w:t>
            </w:r>
          </w:p>
        </w:tc>
        <w:tc>
          <w:tcPr>
            <w:tcW w:w="15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276" w:lineRule="auto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hint="eastAsia" w:ascii="標楷體" w:hAnsi="標楷體" w:eastAsia="標楷體" w:cs="標楷體"/>
              </w:rPr>
              <w:t>拔仔庄的文化藝術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唱一唱客家歌謠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280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4"/>
              <w:jc w:val="center"/>
            </w:pPr>
            <w:r>
              <w:rPr>
                <w:sz w:val="28"/>
                <w:szCs w:val="28"/>
              </w:rPr>
              <w:t>發表</w:t>
            </w:r>
          </w:p>
          <w:p>
            <w:pPr>
              <w:pStyle w:val="84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藝 3-4-3-6</w:t>
            </w:r>
            <w:r>
              <w:rPr>
                <w:rFonts w:ascii="標楷體" w:hAnsi="標楷體" w:eastAsia="標楷體"/>
              </w:rPr>
              <w:tab/>
            </w:r>
            <w:r>
              <w:rPr>
                <w:rFonts w:ascii="標楷體" w:hAnsi="標楷體" w:eastAsia="標楷體"/>
              </w:rPr>
              <w:t>綜合、比較、探討中外不同時期文化的藝術作品之特徵及背景，並尊重多元文化。</w:t>
            </w:r>
          </w:p>
        </w:tc>
        <w:tc>
          <w:tcPr>
            <w:tcW w:w="18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r>
              <w:rPr>
                <w:rFonts w:ascii="標楷體" w:hAnsi="標楷體" w:eastAsia="標楷體"/>
              </w:rPr>
              <w:t>多元文化</w:t>
            </w:r>
          </w:p>
        </w:tc>
        <w:tc>
          <w:tcPr>
            <w:tcW w:w="113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0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四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3/1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3/7</w:t>
            </w:r>
          </w:p>
        </w:tc>
        <w:tc>
          <w:tcPr>
            <w:tcW w:w="15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276" w:lineRule="auto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hint="eastAsia" w:ascii="標楷體" w:hAnsi="標楷體" w:eastAsia="標楷體" w:cs="標楷體"/>
              </w:rPr>
              <w:t>拔仔庄的文化藝術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唱一唱閩南歌謠</w:t>
            </w:r>
          </w:p>
          <w:p>
            <w:pPr>
              <w:rPr>
                <w:rFonts w:ascii="標楷體" w:hAnsi="標楷體" w:eastAsia="標楷體"/>
              </w:rPr>
            </w:pP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  <w:r>
              <w:rPr>
                <w:rFonts w:ascii="標楷體" w:hAnsi="標楷體" w:eastAsia="標楷體"/>
                <w:u w:val="single"/>
              </w:rPr>
              <w:t>1</w:t>
            </w:r>
          </w:p>
        </w:tc>
        <w:tc>
          <w:tcPr>
            <w:tcW w:w="18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4"/>
              <w:jc w:val="center"/>
            </w:pPr>
            <w:r>
              <w:rPr>
                <w:sz w:val="28"/>
                <w:szCs w:val="28"/>
              </w:rPr>
              <w:t>發表</w:t>
            </w:r>
          </w:p>
          <w:p>
            <w:pPr>
              <w:pStyle w:val="84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藝 3-4-3-6</w:t>
            </w:r>
            <w:r>
              <w:rPr>
                <w:rFonts w:ascii="標楷體" w:hAnsi="標楷體" w:eastAsia="標楷體"/>
              </w:rPr>
              <w:tab/>
            </w:r>
            <w:r>
              <w:rPr>
                <w:rFonts w:ascii="標楷體" w:hAnsi="標楷體" w:eastAsia="標楷體"/>
              </w:rPr>
              <w:t>綜合、比較、探討中外不同時期文化的藝術作品之特徵及背景，並尊重多元文化。</w:t>
            </w:r>
          </w:p>
        </w:tc>
        <w:tc>
          <w:tcPr>
            <w:tcW w:w="18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  <w:r>
              <w:rPr>
                <w:rFonts w:ascii="標楷體" w:hAnsi="標楷體" w:eastAsia="標楷體"/>
              </w:rPr>
              <w:t>多元文化</w:t>
            </w:r>
          </w:p>
        </w:tc>
        <w:tc>
          <w:tcPr>
            <w:tcW w:w="113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0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五3/8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3/14</w:t>
            </w:r>
          </w:p>
        </w:tc>
        <w:tc>
          <w:tcPr>
            <w:tcW w:w="15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276" w:lineRule="auto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hint="eastAsia" w:ascii="標楷體" w:hAnsi="標楷體" w:eastAsia="標楷體" w:cs="標楷體"/>
              </w:rPr>
              <w:t>拔仔庄的文化藝術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 w:cs="標楷體"/>
              </w:rPr>
            </w:pPr>
            <w:r>
              <w:rPr>
                <w:rFonts w:hint="eastAsia" w:ascii="標楷體" w:hAnsi="標楷體" w:eastAsia="標楷體" w:cs="標楷體"/>
              </w:rPr>
              <w:t>走訪社區</w:t>
            </w:r>
          </w:p>
          <w:p>
            <w:pPr>
              <w:rPr>
                <w:rFonts w:ascii="標楷體" w:hAnsi="標楷體" w:eastAsia="標楷體" w:cs="標楷體"/>
              </w:rPr>
            </w:pPr>
            <w:r>
              <w:rPr>
                <w:rFonts w:hint="eastAsia" w:ascii="標楷體" w:hAnsi="標楷體" w:eastAsia="標楷體" w:cs="標楷體"/>
              </w:rPr>
              <w:t>常民文化館：成立、館內歷史展示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  <w:r>
              <w:rPr>
                <w:rFonts w:ascii="標楷體" w:hAnsi="標楷體" w:eastAsia="標楷體"/>
                <w:u w:val="single"/>
              </w:rPr>
              <w:t>1</w:t>
            </w:r>
          </w:p>
        </w:tc>
        <w:tc>
          <w:tcPr>
            <w:tcW w:w="18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4"/>
              <w:jc w:val="center"/>
            </w:pPr>
            <w:r>
              <w:rPr>
                <w:sz w:val="28"/>
                <w:szCs w:val="28"/>
              </w:rPr>
              <w:t>觀察、發表</w:t>
            </w:r>
          </w:p>
        </w:tc>
        <w:tc>
          <w:tcPr>
            <w:tcW w:w="311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color w:val="auto"/>
              </w:rPr>
            </w:pPr>
            <w:r>
              <w:rPr>
                <w:rFonts w:ascii="標楷體" w:hAnsi="標楷體" w:eastAsia="標楷體"/>
                <w:color w:val="auto"/>
              </w:rPr>
              <w:t>社 1-3-2-6了解各地風俗民情的形成背景、傳統的節令、禮俗的意義及其在生活中的重要性。</w:t>
            </w:r>
          </w:p>
        </w:tc>
        <w:tc>
          <w:tcPr>
            <w:tcW w:w="18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戶外教育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環境教育</w:t>
            </w:r>
          </w:p>
        </w:tc>
        <w:tc>
          <w:tcPr>
            <w:tcW w:w="113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0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六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3/15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3/21</w:t>
            </w:r>
          </w:p>
        </w:tc>
        <w:tc>
          <w:tcPr>
            <w:tcW w:w="15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276" w:lineRule="auto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hint="eastAsia" w:ascii="標楷體" w:hAnsi="標楷體" w:eastAsia="標楷體" w:cs="標楷體"/>
              </w:rPr>
              <w:t>拔仔庄的文化藝術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eastAsia="標楷體"/>
                <w:color w:val="000000"/>
                <w:shd w:val="clear" w:color="auto" w:fill="FFFFFF"/>
              </w:rPr>
              <w:t>陶版畫及藝術廊道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300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4"/>
              <w:jc w:val="center"/>
            </w:pPr>
            <w:r>
              <w:rPr>
                <w:sz w:val="28"/>
                <w:szCs w:val="28"/>
              </w:rPr>
              <w:t>觀察</w:t>
            </w:r>
          </w:p>
        </w:tc>
        <w:tc>
          <w:tcPr>
            <w:tcW w:w="311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color w:val="auto"/>
              </w:rPr>
            </w:pPr>
            <w:r>
              <w:rPr>
                <w:rFonts w:ascii="標楷體" w:hAnsi="標楷體" w:eastAsia="標楷體"/>
                <w:color w:val="auto"/>
              </w:rPr>
              <w:t>藝 3-3-8-3樂於持續參與各類型藝文活動，並養成以記錄或報告方式呈現自己的觀點和心得。</w:t>
            </w:r>
          </w:p>
        </w:tc>
        <w:tc>
          <w:tcPr>
            <w:tcW w:w="18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戶外教育</w:t>
            </w:r>
          </w:p>
          <w:p>
            <w:r>
              <w:rPr>
                <w:rFonts w:hint="eastAsia" w:ascii="標楷體" w:hAnsi="標楷體" w:eastAsia="標楷體"/>
              </w:rPr>
              <w:t>環境教育</w:t>
            </w:r>
          </w:p>
        </w:tc>
        <w:tc>
          <w:tcPr>
            <w:tcW w:w="113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0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七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3/22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3/28</w:t>
            </w:r>
          </w:p>
        </w:tc>
        <w:tc>
          <w:tcPr>
            <w:tcW w:w="15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276" w:lineRule="auto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hint="eastAsia" w:ascii="標楷體" w:hAnsi="標楷體" w:eastAsia="標楷體" w:cs="標楷體"/>
              </w:rPr>
              <w:t>拔仔庄的文化藝術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 w:cs="標楷體"/>
              </w:rPr>
            </w:pPr>
            <w:r>
              <w:rPr>
                <w:rFonts w:hint="eastAsia" w:ascii="標楷體" w:hAnsi="標楷體" w:eastAsia="標楷體"/>
                <w:color w:val="000000"/>
                <w:shd w:val="clear" w:color="auto" w:fill="FFFFFF"/>
              </w:rPr>
              <w:t>繪畫：我的家鄉</w:t>
            </w:r>
          </w:p>
          <w:p/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300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78"/>
              <w:widowControl/>
              <w:ind w:left="260"/>
              <w:rPr>
                <w:rFonts w:ascii="標楷體" w:hAnsi="標楷體" w:eastAsia="標楷體" w:cs="標楷體"/>
                <w:color w:val="auto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auto"/>
                <w:sz w:val="28"/>
                <w:szCs w:val="28"/>
              </w:rPr>
              <w:t>實作表現</w:t>
            </w:r>
          </w:p>
          <w:p>
            <w:pPr>
              <w:pStyle w:val="84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  <w:color w:val="auto"/>
              </w:rPr>
              <w:t>藝 1-2-1-1嘗試各種藝術創作，表達豐富的想像力與創造力。</w:t>
            </w:r>
          </w:p>
        </w:tc>
        <w:tc>
          <w:tcPr>
            <w:tcW w:w="18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  <w:r>
              <w:rPr>
                <w:rFonts w:hint="eastAsia" w:ascii="標楷體" w:hAnsi="標楷體" w:eastAsia="標楷體"/>
              </w:rPr>
              <w:t>環境教育</w:t>
            </w:r>
          </w:p>
        </w:tc>
        <w:tc>
          <w:tcPr>
            <w:tcW w:w="113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0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八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3/29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4/4</w:t>
            </w:r>
          </w:p>
        </w:tc>
        <w:tc>
          <w:tcPr>
            <w:tcW w:w="15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276" w:lineRule="auto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hint="eastAsia" w:ascii="標楷體" w:hAnsi="標楷體" w:eastAsia="標楷體" w:cs="標楷體"/>
              </w:rPr>
              <w:t>拔仔庄的文化藝術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 w:cs="標楷體"/>
              </w:rPr>
            </w:pPr>
            <w:r>
              <w:rPr>
                <w:rFonts w:hint="eastAsia" w:ascii="標楷體" w:hAnsi="標楷體" w:eastAsia="標楷體"/>
                <w:color w:val="000000"/>
                <w:shd w:val="clear" w:color="auto" w:fill="FFFFFF"/>
              </w:rPr>
              <w:t>繪畫：我的家鄉</w:t>
            </w:r>
          </w:p>
          <w:p/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300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78"/>
              <w:widowControl/>
              <w:ind w:left="260"/>
              <w:rPr>
                <w:rFonts w:ascii="標楷體" w:hAnsi="標楷體" w:eastAsia="標楷體" w:cs="標楷體"/>
                <w:color w:val="auto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auto"/>
                <w:sz w:val="28"/>
                <w:szCs w:val="28"/>
              </w:rPr>
              <w:t>實作表現</w:t>
            </w:r>
          </w:p>
          <w:p>
            <w:pPr>
              <w:pStyle w:val="84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  <w:color w:val="auto"/>
              </w:rPr>
              <w:t>藝 1-2-1-1嘗試各種藝術創作，表達豐富的想像力與創造力。</w:t>
            </w:r>
          </w:p>
        </w:tc>
        <w:tc>
          <w:tcPr>
            <w:tcW w:w="18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  <w:r>
              <w:rPr>
                <w:rFonts w:hint="eastAsia" w:ascii="標楷體" w:hAnsi="標楷體" w:eastAsia="標楷體"/>
              </w:rPr>
              <w:t>環境教育</w:t>
            </w:r>
          </w:p>
        </w:tc>
        <w:tc>
          <w:tcPr>
            <w:tcW w:w="113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0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九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4/5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4/11</w:t>
            </w:r>
          </w:p>
        </w:tc>
        <w:tc>
          <w:tcPr>
            <w:tcW w:w="15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276" w:lineRule="auto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hint="eastAsia" w:ascii="標楷體" w:hAnsi="標楷體" w:eastAsia="標楷體" w:cs="標楷體"/>
              </w:rPr>
              <w:t>拔仔庄的文化藝術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 w:cs="標楷體"/>
              </w:rPr>
            </w:pPr>
            <w:r>
              <w:rPr>
                <w:rFonts w:hint="eastAsia" w:ascii="標楷體" w:hAnsi="標楷體" w:eastAsia="標楷體" w:cs="標楷體"/>
              </w:rPr>
              <w:t>千變萬化</w:t>
            </w:r>
          </w:p>
          <w:p>
            <w:pPr>
              <w:rPr>
                <w:rFonts w:ascii="標楷體" w:hAnsi="標楷體" w:eastAsia="標楷體" w:cs="標楷體"/>
              </w:rPr>
            </w:pPr>
            <w:r>
              <w:rPr>
                <w:rFonts w:hint="eastAsia" w:ascii="標楷體" w:hAnsi="標楷體" w:eastAsia="標楷體" w:cs="標楷體"/>
              </w:rPr>
              <w:t xml:space="preserve"> </w:t>
            </w:r>
            <w:r>
              <w:rPr>
                <w:rFonts w:hint="eastAsia" w:ascii="標楷體" w:hAnsi="標楷體" w:eastAsia="標楷體" w:cs="標楷體"/>
                <w:color w:val="000000" w:themeColor="text1"/>
              </w:rPr>
              <w:t>DIY體驗：</w:t>
            </w:r>
            <w:r>
              <w:rPr>
                <w:rFonts w:hint="eastAsia" w:ascii="標楷體" w:hAnsi="標楷體" w:eastAsia="標楷體" w:cs="標楷體"/>
              </w:rPr>
              <w:t>客家染布</w:t>
            </w:r>
          </w:p>
          <w:p/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300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widowControl/>
              <w:rPr>
                <w:rFonts w:ascii="標楷體" w:hAnsi="標楷體" w:eastAsia="標楷體" w:cs="標楷體"/>
                <w:color w:val="auto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auto"/>
                <w:sz w:val="28"/>
                <w:szCs w:val="28"/>
              </w:rPr>
              <w:t xml:space="preserve"> 實作表現</w:t>
            </w:r>
          </w:p>
          <w:p>
            <w:pPr>
              <w:pStyle w:val="84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  <w:color w:val="auto"/>
              </w:rPr>
              <w:t>藝 1-2-1-1嘗試各種藝術創作，表達豐富的想像力與創造力。</w:t>
            </w:r>
          </w:p>
        </w:tc>
        <w:tc>
          <w:tcPr>
            <w:tcW w:w="18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  <w:r>
              <w:rPr>
                <w:rFonts w:ascii="標楷體" w:hAnsi="標楷體" w:eastAsia="標楷體"/>
              </w:rPr>
              <w:t>多元文化</w:t>
            </w:r>
          </w:p>
        </w:tc>
        <w:tc>
          <w:tcPr>
            <w:tcW w:w="113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0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十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4/12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4/18</w:t>
            </w:r>
          </w:p>
        </w:tc>
        <w:tc>
          <w:tcPr>
            <w:tcW w:w="15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276" w:lineRule="auto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hint="eastAsia" w:ascii="標楷體" w:hAnsi="標楷體" w:eastAsia="標楷體" w:cs="標楷體"/>
              </w:rPr>
              <w:t>拔仔庄的文化藝術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 w:cs="標楷體"/>
              </w:rPr>
            </w:pPr>
            <w:r>
              <w:rPr>
                <w:rFonts w:hint="eastAsia" w:ascii="標楷體" w:hAnsi="標楷體" w:eastAsia="標楷體" w:cs="標楷體"/>
              </w:rPr>
              <w:t>千變萬化</w:t>
            </w:r>
          </w:p>
          <w:p>
            <w:pPr>
              <w:rPr>
                <w:rFonts w:ascii="標楷體" w:hAnsi="標楷體" w:eastAsia="標楷體" w:cs="標楷體"/>
              </w:rPr>
            </w:pPr>
            <w:r>
              <w:rPr>
                <w:rFonts w:hint="eastAsia" w:ascii="標楷體" w:hAnsi="標楷體" w:eastAsia="標楷體" w:cs="標楷體"/>
              </w:rPr>
              <w:t xml:space="preserve"> </w:t>
            </w:r>
            <w:r>
              <w:rPr>
                <w:rFonts w:hint="eastAsia" w:ascii="標楷體" w:hAnsi="標楷體" w:eastAsia="標楷體" w:cs="標楷體"/>
                <w:color w:val="000000" w:themeColor="text1"/>
              </w:rPr>
              <w:t>DIY體驗：</w:t>
            </w:r>
            <w:r>
              <w:rPr>
                <w:rFonts w:hint="eastAsia" w:ascii="標楷體" w:hAnsi="標楷體" w:eastAsia="標楷體" w:cs="標楷體"/>
              </w:rPr>
              <w:t>客家染布</w:t>
            </w:r>
          </w:p>
          <w:p/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300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widowControl/>
              <w:rPr>
                <w:rFonts w:ascii="標楷體" w:hAnsi="標楷體" w:eastAsia="標楷體" w:cs="標楷體"/>
                <w:color w:val="auto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auto"/>
                <w:sz w:val="28"/>
                <w:szCs w:val="28"/>
              </w:rPr>
              <w:t>實作表現</w:t>
            </w:r>
          </w:p>
          <w:p>
            <w:pPr>
              <w:pStyle w:val="84"/>
              <w:jc w:val="center"/>
            </w:pPr>
          </w:p>
        </w:tc>
        <w:tc>
          <w:tcPr>
            <w:tcW w:w="311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  <w:color w:val="auto"/>
              </w:rPr>
              <w:t>藝 1-2-1-1嘗試各種藝術創作，表達豐富的想像力與創造力。</w:t>
            </w:r>
          </w:p>
        </w:tc>
        <w:tc>
          <w:tcPr>
            <w:tcW w:w="18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r>
              <w:rPr>
                <w:rFonts w:ascii="標楷體" w:hAnsi="標楷體" w:eastAsia="標楷體"/>
              </w:rPr>
              <w:t>多元文化</w:t>
            </w:r>
          </w:p>
        </w:tc>
        <w:tc>
          <w:tcPr>
            <w:tcW w:w="113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0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十一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4/19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4/25</w:t>
            </w:r>
          </w:p>
        </w:tc>
        <w:tc>
          <w:tcPr>
            <w:tcW w:w="15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r>
              <w:rPr>
                <w:rFonts w:hint="eastAsia" w:ascii="標楷體" w:hAnsi="標楷體" w:eastAsia="標楷體" w:cs="標楷體"/>
              </w:rPr>
              <w:t>民間信仰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 w:cs="標楷體"/>
              </w:rPr>
            </w:pPr>
            <w:r>
              <w:rPr>
                <w:rFonts w:hint="eastAsia" w:ascii="標楷體" w:hAnsi="標楷體" w:eastAsia="標楷體" w:cs="標楷體"/>
              </w:rPr>
              <w:t>認識保安宮：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神明的造型</w:t>
            </w:r>
          </w:p>
          <w:p/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300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4"/>
              <w:jc w:val="center"/>
            </w:pPr>
            <w:r>
              <w:rPr>
                <w:sz w:val="28"/>
                <w:szCs w:val="28"/>
              </w:rPr>
              <w:t>發表、討論</w:t>
            </w:r>
          </w:p>
        </w:tc>
        <w:tc>
          <w:tcPr>
            <w:tcW w:w="311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color w:val="auto"/>
              </w:rPr>
            </w:pPr>
            <w:r>
              <w:rPr>
                <w:rFonts w:ascii="標楷體" w:hAnsi="標楷體" w:eastAsia="標楷體"/>
                <w:color w:val="auto"/>
              </w:rPr>
              <w:t>藝 3-2-2-6認識鄉里與社區中廟宇、建築的文化特質。</w:t>
            </w:r>
          </w:p>
        </w:tc>
        <w:tc>
          <w:tcPr>
            <w:tcW w:w="18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  <w:r>
              <w:rPr>
                <w:rFonts w:ascii="標楷體" w:hAnsi="標楷體" w:eastAsia="標楷體"/>
              </w:rPr>
              <w:t>多元文化</w:t>
            </w:r>
          </w:p>
        </w:tc>
        <w:tc>
          <w:tcPr>
            <w:tcW w:w="113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0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十二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4/26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5/2</w:t>
            </w:r>
          </w:p>
        </w:tc>
        <w:tc>
          <w:tcPr>
            <w:tcW w:w="15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r>
              <w:rPr>
                <w:rFonts w:hint="eastAsia" w:ascii="標楷體" w:hAnsi="標楷體" w:eastAsia="標楷體" w:cs="標楷體"/>
              </w:rPr>
              <w:t>民間信仰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jc w:val="both"/>
              <w:rPr>
                <w:rFonts w:ascii="標楷體" w:hAnsi="標楷體" w:eastAsia="標楷體" w:cs="標楷體"/>
              </w:rPr>
            </w:pPr>
          </w:p>
          <w:p>
            <w:pPr>
              <w:jc w:val="both"/>
            </w:pPr>
            <w:r>
              <w:rPr>
                <w:rFonts w:hint="eastAsia" w:ascii="標楷體" w:hAnsi="標楷體" w:eastAsia="標楷體"/>
              </w:rPr>
              <w:t>神明的執掌的業務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300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4"/>
              <w:jc w:val="center"/>
            </w:pPr>
            <w:r>
              <w:rPr>
                <w:sz w:val="28"/>
                <w:szCs w:val="28"/>
              </w:rPr>
              <w:t>發表、討論</w:t>
            </w:r>
          </w:p>
        </w:tc>
        <w:tc>
          <w:tcPr>
            <w:tcW w:w="311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綜 3-3-4-6</w:t>
            </w:r>
            <w:r>
              <w:rPr>
                <w:rFonts w:ascii="標楷體" w:hAnsi="標楷體" w:eastAsia="標楷體"/>
              </w:rPr>
              <w:tab/>
            </w:r>
            <w:r>
              <w:rPr>
                <w:rFonts w:ascii="標楷體" w:hAnsi="標楷體" w:eastAsia="標楷體"/>
              </w:rPr>
              <w:t>認識不同的文化，並分享自己對多元文化的體驗。</w:t>
            </w:r>
          </w:p>
        </w:tc>
        <w:tc>
          <w:tcPr>
            <w:tcW w:w="18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r>
              <w:rPr>
                <w:rFonts w:ascii="標楷體" w:hAnsi="標楷體" w:eastAsia="標楷體"/>
              </w:rPr>
              <w:t>多元文化</w:t>
            </w:r>
          </w:p>
        </w:tc>
        <w:tc>
          <w:tcPr>
            <w:tcW w:w="113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0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十三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5/3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5/9</w:t>
            </w:r>
          </w:p>
        </w:tc>
        <w:tc>
          <w:tcPr>
            <w:tcW w:w="15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r>
              <w:rPr>
                <w:rFonts w:hint="eastAsia" w:ascii="標楷體" w:hAnsi="標楷體" w:eastAsia="標楷體" w:cs="標楷體"/>
              </w:rPr>
              <w:t>民間信仰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設計圖案畫神像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（仿畫）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300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發表、</w:t>
            </w:r>
            <w:r>
              <w:rPr>
                <w:rFonts w:hint="eastAsia"/>
                <w:sz w:val="28"/>
                <w:szCs w:val="28"/>
              </w:rPr>
              <w:t>發表</w:t>
            </w:r>
          </w:p>
        </w:tc>
        <w:tc>
          <w:tcPr>
            <w:tcW w:w="311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263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藝 1-1-2-2</w:t>
            </w:r>
            <w:r>
              <w:rPr>
                <w:rFonts w:ascii="標楷體" w:hAnsi="標楷體" w:eastAsia="標楷體"/>
                <w:sz w:val="24"/>
                <w:lang w:eastAsia="zh-TW"/>
              </w:rPr>
              <w:tab/>
            </w:r>
            <w:r>
              <w:rPr>
                <w:rFonts w:ascii="標楷體" w:hAnsi="標楷體" w:eastAsia="標楷體"/>
                <w:sz w:val="24"/>
                <w:lang w:eastAsia="zh-TW"/>
              </w:rPr>
              <w:t>嘗試各種媒材，引發豐富的想像力，以從事基礎性視覺藝術活動，感受創作的喜悅與樂趣。</w:t>
            </w:r>
          </w:p>
        </w:tc>
        <w:tc>
          <w:tcPr>
            <w:tcW w:w="18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  <w:r>
              <w:rPr>
                <w:rFonts w:ascii="標楷體" w:hAnsi="標楷體" w:eastAsia="標楷體"/>
              </w:rPr>
              <w:t>多元文化</w:t>
            </w:r>
          </w:p>
        </w:tc>
        <w:tc>
          <w:tcPr>
            <w:tcW w:w="113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276" w:lineRule="auto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0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十四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5/10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5/16</w:t>
            </w:r>
          </w:p>
        </w:tc>
        <w:tc>
          <w:tcPr>
            <w:tcW w:w="15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r>
              <w:rPr>
                <w:rFonts w:hint="eastAsia" w:ascii="標楷體" w:hAnsi="標楷體" w:eastAsia="標楷體" w:cs="標楷體"/>
              </w:rPr>
              <w:t>民間信仰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設計圖案畫神像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（仿畫）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300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4"/>
              <w:jc w:val="center"/>
            </w:pPr>
            <w:r>
              <w:rPr>
                <w:sz w:val="28"/>
                <w:szCs w:val="28"/>
              </w:rPr>
              <w:t>發表、討論</w:t>
            </w:r>
          </w:p>
        </w:tc>
        <w:tc>
          <w:tcPr>
            <w:tcW w:w="311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276" w:lineRule="auto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藝 1-1-2-2</w:t>
            </w:r>
            <w:r>
              <w:rPr>
                <w:rFonts w:ascii="標楷體" w:hAnsi="標楷體" w:eastAsia="標楷體"/>
                <w:sz w:val="24"/>
                <w:lang w:eastAsia="zh-TW"/>
              </w:rPr>
              <w:tab/>
            </w:r>
            <w:r>
              <w:rPr>
                <w:rFonts w:ascii="標楷體" w:hAnsi="標楷體" w:eastAsia="標楷體"/>
                <w:sz w:val="24"/>
                <w:lang w:eastAsia="zh-TW"/>
              </w:rPr>
              <w:t>嘗試各種媒材，引發豐富的想像力，以從事基礎性視覺藝術活動，感受創作的喜悅與樂趣。</w:t>
            </w:r>
          </w:p>
        </w:tc>
        <w:tc>
          <w:tcPr>
            <w:tcW w:w="18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  <w:r>
              <w:rPr>
                <w:rFonts w:ascii="標楷體" w:hAnsi="標楷體" w:eastAsia="標楷體"/>
              </w:rPr>
              <w:t>多元文化</w:t>
            </w:r>
          </w:p>
        </w:tc>
        <w:tc>
          <w:tcPr>
            <w:tcW w:w="113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0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十五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5/17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5/23</w:t>
            </w:r>
          </w:p>
        </w:tc>
        <w:tc>
          <w:tcPr>
            <w:tcW w:w="15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r>
              <w:rPr>
                <w:rFonts w:hint="eastAsia" w:ascii="標楷體" w:hAnsi="標楷體" w:eastAsia="標楷體" w:cs="標楷體"/>
              </w:rPr>
              <w:t>民間信仰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 w:cs="標楷體"/>
              </w:rPr>
            </w:pPr>
            <w:r>
              <w:rPr>
                <w:rFonts w:hint="eastAsia" w:ascii="標楷體" w:hAnsi="標楷體" w:eastAsia="標楷體" w:cs="標楷體"/>
              </w:rPr>
              <w:t>踩街活動</w:t>
            </w:r>
          </w:p>
          <w:p>
            <w:pPr>
              <w:pStyle w:val="83"/>
              <w:spacing w:line="304" w:lineRule="exact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 w:cs="標楷體"/>
                <w:lang w:eastAsia="zh-TW"/>
              </w:rPr>
              <w:t>了解</w:t>
            </w:r>
            <w:r>
              <w:rPr>
                <w:rFonts w:hint="eastAsia" w:ascii="標楷體" w:hAnsi="標楷體" w:eastAsia="標楷體"/>
                <w:lang w:eastAsia="zh-TW"/>
              </w:rPr>
              <w:t>踩街活動的意義，出巡隊伍的排序。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300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4"/>
              <w:jc w:val="center"/>
            </w:pPr>
            <w:r>
              <w:rPr>
                <w:sz w:val="28"/>
                <w:szCs w:val="28"/>
              </w:rPr>
              <w:t xml:space="preserve">討論 </w:t>
            </w:r>
          </w:p>
        </w:tc>
        <w:tc>
          <w:tcPr>
            <w:tcW w:w="311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312" w:lineRule="exact"/>
              <w:ind w:left="0"/>
              <w:jc w:val="both"/>
              <w:rPr>
                <w:rFonts w:ascii="標楷體" w:hAnsi="標楷體" w:eastAsia="標楷體"/>
                <w:color w:val="auto"/>
                <w:sz w:val="24"/>
                <w:szCs w:val="24"/>
                <w:lang w:eastAsia="zh-TW"/>
              </w:rPr>
            </w:pPr>
            <w:r>
              <w:rPr>
                <w:rFonts w:ascii="標楷體" w:hAnsi="標楷體" w:eastAsia="標楷體"/>
                <w:color w:val="auto"/>
                <w:sz w:val="24"/>
                <w:szCs w:val="24"/>
                <w:lang w:eastAsia="zh-TW"/>
              </w:rPr>
              <w:t>綜 3-3-4-6認識不同的文化，並分享自己對多元文化的體驗。</w:t>
            </w:r>
          </w:p>
        </w:tc>
        <w:tc>
          <w:tcPr>
            <w:tcW w:w="18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r>
              <w:rPr>
                <w:rFonts w:ascii="標楷體" w:hAnsi="標楷體" w:eastAsia="標楷體"/>
              </w:rPr>
              <w:t>多元文化</w:t>
            </w:r>
          </w:p>
        </w:tc>
        <w:tc>
          <w:tcPr>
            <w:tcW w:w="113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0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十六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5/24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5/30</w:t>
            </w:r>
          </w:p>
        </w:tc>
        <w:tc>
          <w:tcPr>
            <w:tcW w:w="15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r>
              <w:rPr>
                <w:rFonts w:hint="eastAsia" w:ascii="標楷體" w:hAnsi="標楷體" w:eastAsia="標楷體" w:cs="標楷體"/>
              </w:rPr>
              <w:t>民間信仰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304" w:lineRule="exact"/>
              <w:rPr>
                <w:rFonts w:ascii="標楷體" w:hAnsi="標楷體" w:eastAsia="標楷體" w:cs="標楷體"/>
                <w:lang w:eastAsia="zh-TW"/>
              </w:rPr>
            </w:pPr>
            <w:r>
              <w:rPr>
                <w:rFonts w:hint="eastAsia" w:ascii="標楷體" w:hAnsi="標楷體" w:eastAsia="標楷體" w:cs="標楷體"/>
                <w:lang w:eastAsia="zh-TW"/>
              </w:rPr>
              <w:t>討論班級踩街活動主題</w:t>
            </w:r>
          </w:p>
          <w:p>
            <w:pPr>
              <w:ind w:firstLine="120" w:firstLineChars="50"/>
              <w:rPr>
                <w:rFonts w:ascii="標楷體" w:hAnsi="標楷體" w:eastAsia="標楷體"/>
              </w:rPr>
            </w:pP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300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4"/>
              <w:jc w:val="center"/>
            </w:pPr>
            <w:r>
              <w:rPr>
                <w:rFonts w:hint="eastAsia"/>
                <w:color w:val="auto"/>
                <w:sz w:val="28"/>
                <w:szCs w:val="28"/>
              </w:rPr>
              <w:t>實作表現</w:t>
            </w:r>
          </w:p>
        </w:tc>
        <w:tc>
          <w:tcPr>
            <w:tcW w:w="311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color w:val="auto"/>
              </w:rPr>
            </w:pPr>
            <w:r>
              <w:rPr>
                <w:rFonts w:ascii="標楷體" w:hAnsi="標楷體" w:eastAsia="標楷體"/>
                <w:color w:val="auto"/>
              </w:rPr>
              <w:t>藝 3-3-9-9分組選擇主題，探索藝術與文化活動相關的課題。</w:t>
            </w:r>
          </w:p>
        </w:tc>
        <w:tc>
          <w:tcPr>
            <w:tcW w:w="18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多元文化</w:t>
            </w:r>
          </w:p>
        </w:tc>
        <w:tc>
          <w:tcPr>
            <w:tcW w:w="113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0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十七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5/31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6/6</w:t>
            </w:r>
          </w:p>
        </w:tc>
        <w:tc>
          <w:tcPr>
            <w:tcW w:w="15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r>
              <w:rPr>
                <w:rFonts w:hint="eastAsia" w:ascii="標楷體" w:hAnsi="標楷體" w:eastAsia="標楷體" w:cs="標楷體"/>
              </w:rPr>
              <w:t>民間信仰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 w:cs="標楷體"/>
              </w:rPr>
            </w:pPr>
            <w:r>
              <w:rPr>
                <w:rFonts w:hint="eastAsia" w:ascii="標楷體" w:hAnsi="標楷體" w:eastAsia="標楷體" w:cs="標楷體"/>
              </w:rPr>
              <w:t>設計製作道具</w:t>
            </w:r>
          </w:p>
          <w:p>
            <w:pPr>
              <w:pStyle w:val="83"/>
              <w:spacing w:line="304" w:lineRule="exact"/>
              <w:rPr>
                <w:rFonts w:ascii="標楷體" w:hAnsi="標楷體" w:eastAsia="標楷體"/>
                <w:sz w:val="24"/>
                <w:lang w:eastAsia="zh-TW"/>
              </w:rPr>
            </w:pP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300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4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實作表現</w:t>
            </w:r>
          </w:p>
        </w:tc>
        <w:tc>
          <w:tcPr>
            <w:tcW w:w="311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color w:val="auto"/>
              </w:rPr>
            </w:pPr>
            <w:r>
              <w:rPr>
                <w:rFonts w:ascii="標楷體" w:hAnsi="標楷體" w:eastAsia="標楷體"/>
                <w:color w:val="auto"/>
              </w:rPr>
              <w:t>綜 3-2-2-4參加各種團體活動，瞭解自己所屬團體的特色，樂於表達自我並願意與人溝通。</w:t>
            </w:r>
          </w:p>
        </w:tc>
        <w:tc>
          <w:tcPr>
            <w:tcW w:w="18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  <w:r>
              <w:rPr>
                <w:rFonts w:hint="eastAsia" w:ascii="標楷體" w:hAnsi="標楷體" w:eastAsia="標楷體"/>
              </w:rPr>
              <w:t>安全教育</w:t>
            </w:r>
          </w:p>
        </w:tc>
        <w:tc>
          <w:tcPr>
            <w:tcW w:w="113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0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十八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6/7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6/13</w:t>
            </w:r>
          </w:p>
        </w:tc>
        <w:tc>
          <w:tcPr>
            <w:tcW w:w="15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r>
              <w:rPr>
                <w:rFonts w:hint="eastAsia" w:ascii="標楷體" w:hAnsi="標楷體" w:eastAsia="標楷體" w:cs="標楷體"/>
              </w:rPr>
              <w:t>民間信仰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表演節目訓練</w:t>
            </w:r>
          </w:p>
          <w:p/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300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4"/>
              <w:jc w:val="center"/>
            </w:pPr>
            <w:r>
              <w:rPr>
                <w:sz w:val="28"/>
                <w:szCs w:val="28"/>
              </w:rPr>
              <w:t>發表</w:t>
            </w:r>
          </w:p>
        </w:tc>
        <w:tc>
          <w:tcPr>
            <w:tcW w:w="311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312" w:lineRule="exact"/>
              <w:ind w:left="0"/>
              <w:rPr>
                <w:rFonts w:ascii="標楷體" w:hAnsi="標楷體" w:eastAsia="標楷體"/>
                <w:color w:val="auto"/>
                <w:sz w:val="24"/>
                <w:szCs w:val="24"/>
                <w:lang w:eastAsia="zh-TW"/>
              </w:rPr>
            </w:pPr>
            <w:r>
              <w:rPr>
                <w:rFonts w:ascii="標楷體" w:hAnsi="標楷體" w:eastAsia="標楷體"/>
                <w:color w:val="auto"/>
                <w:sz w:val="24"/>
                <w:szCs w:val="24"/>
                <w:lang w:eastAsia="zh-TW"/>
              </w:rPr>
              <w:t>綜 3-2-2-4參加各種團體活動，瞭解自己所屬團體的特色，樂於表達自我並願意與人溝通。</w:t>
            </w:r>
          </w:p>
        </w:tc>
        <w:tc>
          <w:tcPr>
            <w:tcW w:w="18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r>
              <w:rPr>
                <w:rFonts w:ascii="標楷體" w:hAnsi="標楷體" w:eastAsia="標楷體"/>
              </w:rPr>
              <w:t>多元文化</w:t>
            </w:r>
          </w:p>
        </w:tc>
        <w:tc>
          <w:tcPr>
            <w:tcW w:w="113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0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十九6/14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6/20</w:t>
            </w:r>
          </w:p>
        </w:tc>
        <w:tc>
          <w:tcPr>
            <w:tcW w:w="15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r>
              <w:rPr>
                <w:rFonts w:hint="eastAsia" w:ascii="標楷體" w:hAnsi="標楷體" w:eastAsia="標楷體" w:cs="標楷體"/>
              </w:rPr>
              <w:t>民間信仰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表演節目訓練</w:t>
            </w:r>
          </w:p>
          <w:p/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300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4"/>
              <w:jc w:val="center"/>
            </w:pPr>
            <w:r>
              <w:rPr>
                <w:sz w:val="28"/>
                <w:szCs w:val="28"/>
              </w:rPr>
              <w:t>發表</w:t>
            </w:r>
          </w:p>
        </w:tc>
        <w:tc>
          <w:tcPr>
            <w:tcW w:w="311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313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color w:val="auto"/>
                <w:sz w:val="24"/>
                <w:szCs w:val="24"/>
                <w:lang w:eastAsia="zh-TW"/>
              </w:rPr>
              <w:t>綜 3-2-2-4參加各種團體活動，瞭解自己所屬團體的特色，樂於表達自我並願意與人溝通。</w:t>
            </w:r>
          </w:p>
        </w:tc>
        <w:tc>
          <w:tcPr>
            <w:tcW w:w="18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  <w:r>
              <w:rPr>
                <w:rFonts w:ascii="標楷體" w:hAnsi="標楷體" w:eastAsia="標楷體"/>
              </w:rPr>
              <w:t>多元文化</w:t>
            </w:r>
          </w:p>
        </w:tc>
        <w:tc>
          <w:tcPr>
            <w:tcW w:w="113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0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二十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6/21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6/27</w:t>
            </w:r>
          </w:p>
        </w:tc>
        <w:tc>
          <w:tcPr>
            <w:tcW w:w="15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r>
              <w:rPr>
                <w:rFonts w:hint="eastAsia" w:ascii="標楷體" w:hAnsi="標楷體" w:eastAsia="標楷體" w:cs="標楷體"/>
              </w:rPr>
              <w:t>民間信仰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 w:cs="標楷體"/>
              </w:rPr>
            </w:pPr>
            <w:r>
              <w:rPr>
                <w:rFonts w:hint="eastAsia" w:ascii="標楷體" w:hAnsi="標楷體" w:eastAsia="標楷體" w:cs="標楷體"/>
              </w:rPr>
              <w:t>裝扮彩排演出</w:t>
            </w:r>
          </w:p>
          <w:p/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300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4"/>
              <w:jc w:val="center"/>
            </w:pPr>
            <w:r>
              <w:rPr>
                <w:sz w:val="28"/>
                <w:szCs w:val="28"/>
              </w:rPr>
              <w:t>討論、</w:t>
            </w:r>
            <w:r>
              <w:rPr>
                <w:rFonts w:hint="eastAsia"/>
                <w:sz w:val="28"/>
                <w:szCs w:val="28"/>
              </w:rPr>
              <w:t>表現</w:t>
            </w:r>
          </w:p>
        </w:tc>
        <w:tc>
          <w:tcPr>
            <w:tcW w:w="311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3"/>
              <w:spacing w:line="313" w:lineRule="exact"/>
              <w:ind w:left="0"/>
              <w:rPr>
                <w:rFonts w:ascii="標楷體" w:hAnsi="標楷體" w:eastAsia="標楷體"/>
                <w:color w:val="auto"/>
                <w:sz w:val="24"/>
                <w:szCs w:val="24"/>
                <w:lang w:eastAsia="zh-TW"/>
              </w:rPr>
            </w:pPr>
            <w:r>
              <w:rPr>
                <w:rFonts w:ascii="標楷體" w:hAnsi="標楷體" w:eastAsia="標楷體"/>
                <w:color w:val="auto"/>
                <w:sz w:val="24"/>
                <w:szCs w:val="24"/>
                <w:lang w:eastAsia="zh-TW"/>
              </w:rPr>
              <w:t>藝 3-4-7-7融合不同文化的表演藝術，以集體合作的方式，整合成戲劇表演。</w:t>
            </w:r>
          </w:p>
        </w:tc>
        <w:tc>
          <w:tcPr>
            <w:tcW w:w="18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多元文化</w:t>
            </w:r>
          </w:p>
        </w:tc>
        <w:tc>
          <w:tcPr>
            <w:tcW w:w="113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</w:tbl>
    <w:p/>
    <w:sectPr>
      <w:footerReference r:id="rId4" w:type="first"/>
      <w:footerReference r:id="rId3" w:type="default"/>
      <w:pgSz w:w="16838" w:h="11906" w:orient="landscape"/>
      <w:pgMar w:top="1134" w:right="1134" w:bottom="1134" w:left="1134" w:header="0" w:footer="992" w:gutter="0"/>
      <w:pgNumType w:start="21"/>
      <w:cols w:space="720" w:num="1"/>
      <w:formProt w:val="0"/>
      <w:titlePg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新細明體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細明體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Rockwell Condensed">
    <w:panose1 w:val="02060603050405020104"/>
    <w:charset w:val="00"/>
    <w:family w:val="roman"/>
    <w:pitch w:val="default"/>
    <w:sig w:usb0="00000003" w:usb1="00000000" w:usb2="00000000" w:usb3="00000000" w:csb0="20000001" w:csb1="00000000"/>
  </w:font>
  <w:font w:name="微軟正黑體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Liberation Sans">
    <w:altName w:val="新細明體"/>
    <w:panose1 w:val="00000000000000000000"/>
    <w:charset w:val="88"/>
    <w:family w:val="roman"/>
    <w:pitch w:val="default"/>
    <w:sig w:usb0="00000000" w:usb1="00000000" w:usb2="00000000" w:usb3="00000000" w:csb0="00000000" w:csb1="00000000"/>
  </w:font>
  <w:font w:name="Mangal">
    <w:altName w:val="Segoe Print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華康楷書體W3">
    <w:altName w:val="SimSun"/>
    <w:panose1 w:val="00000000000000000000"/>
    <w:charset w:val="88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8"/>
    <w:family w:val="swiss"/>
    <w:pitch w:val="default"/>
    <w:sig w:usb0="FFFFFFFF" w:usb1="E9FFFFFF" w:usb2="0000003F" w:usb3="00000000" w:csb0="603F01FF" w:csb1="FFFF0000"/>
  </w:font>
  <w:font w:name="華康中明體">
    <w:altName w:val="新細明體"/>
    <w:panose1 w:val="00000000000000000000"/>
    <w:charset w:val="88"/>
    <w:family w:val="roman"/>
    <w:pitch w:val="default"/>
    <w:sig w:usb0="00000000" w:usb1="00000000" w:usb2="00000000" w:usb3="00000000" w:csb0="00000000" w:csb1="00000000"/>
  </w:font>
  <w:font w:name="AVGmdB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DFKaiShu-SB-Estd-BF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7"/>
      <w:jc w:val="center"/>
    </w:pPr>
    <w:r>
      <w:fldChar w:fldCharType="begin"/>
    </w:r>
    <w:r>
      <w:instrText xml:space="preserve">PAGE</w:instrText>
    </w:r>
    <w:r>
      <w:fldChar w:fldCharType="separate"/>
    </w:r>
    <w:r>
      <w:t>22</w:t>
    </w:r>
    <w:r>
      <w:fldChar w:fldCharType="end"/>
    </w:r>
  </w:p>
  <w:p>
    <w:pPr>
      <w:pStyle w:val="7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7"/>
      <w:jc w:val="center"/>
    </w:pPr>
    <w:r>
      <w:fldChar w:fldCharType="begin"/>
    </w:r>
    <w:r>
      <w:instrText xml:space="preserve">PAGE</w:instrText>
    </w:r>
    <w:r>
      <w:fldChar w:fldCharType="separate"/>
    </w:r>
    <w:r>
      <w:t>21</w:t>
    </w:r>
    <w:r>
      <w:fldChar w:fldCharType="end"/>
    </w:r>
  </w:p>
  <w:p>
    <w:pPr>
      <w:pStyle w:val="7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9EEE1"/>
    <w:multiLevelType w:val="multilevel"/>
    <w:tmpl w:val="08E9EEE1"/>
    <w:lvl w:ilvl="0" w:tentative="0">
      <w:start w:val="1"/>
      <w:numFmt w:val="taiwaneseCountingThousand"/>
      <w:lvlText w:val="%1、"/>
      <w:lvlJc w:val="left"/>
      <w:pPr>
        <w:tabs>
          <w:tab w:val="left" w:pos="720"/>
        </w:tabs>
        <w:ind w:left="720" w:hanging="720"/>
      </w:pPr>
      <w:rPr>
        <w:rFonts w:ascii="標楷體" w:hAnsi="標楷體"/>
        <w:b/>
        <w:color w:val="00000A"/>
        <w:sz w:val="28"/>
        <w:szCs w:val="32"/>
      </w:rPr>
    </w:lvl>
    <w:lvl w:ilvl="1" w:tentative="0">
      <w:start w:val="1"/>
      <w:numFmt w:val="ideographTraditional"/>
      <w:lvlText w:val="%2、"/>
      <w:lvlJc w:val="left"/>
      <w:pPr>
        <w:tabs>
          <w:tab w:val="left" w:pos="960"/>
        </w:tabs>
        <w:ind w:left="960" w:hanging="480"/>
      </w:pPr>
    </w:lvl>
    <w:lvl w:ilvl="2" w:tentative="0">
      <w:start w:val="1"/>
      <w:numFmt w:val="lowerRoman"/>
      <w:lvlText w:val="%3."/>
      <w:lvlJc w:val="right"/>
      <w:pPr>
        <w:tabs>
          <w:tab w:val="left" w:pos="1440"/>
        </w:tabs>
        <w:ind w:left="1440" w:hanging="480"/>
      </w:pPr>
    </w:lvl>
    <w:lvl w:ilvl="3" w:tentative="0">
      <w:start w:val="1"/>
      <w:numFmt w:val="decimal"/>
      <w:lvlText w:val="%4."/>
      <w:lvlJc w:val="left"/>
      <w:pPr>
        <w:tabs>
          <w:tab w:val="left" w:pos="1920"/>
        </w:tabs>
        <w:ind w:left="1920" w:hanging="480"/>
      </w:pPr>
    </w:lvl>
    <w:lvl w:ilvl="4" w:tentative="0">
      <w:start w:val="1"/>
      <w:numFmt w:val="ideographTraditional"/>
      <w:lvlText w:val="%5、"/>
      <w:lvlJc w:val="left"/>
      <w:pPr>
        <w:tabs>
          <w:tab w:val="left" w:pos="2400"/>
        </w:tabs>
        <w:ind w:left="2400" w:hanging="480"/>
      </w:pPr>
    </w:lvl>
    <w:lvl w:ilvl="5" w:tentative="0">
      <w:start w:val="1"/>
      <w:numFmt w:val="lowerRoman"/>
      <w:lvlText w:val="%6."/>
      <w:lvlJc w:val="right"/>
      <w:pPr>
        <w:tabs>
          <w:tab w:val="left" w:pos="2880"/>
        </w:tabs>
        <w:ind w:left="2880" w:hanging="48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80"/>
      </w:pPr>
    </w:lvl>
    <w:lvl w:ilvl="7" w:tentative="0">
      <w:start w:val="1"/>
      <w:numFmt w:val="ideographTraditional"/>
      <w:lvlText w:val="%8、"/>
      <w:lvlJc w:val="left"/>
      <w:pPr>
        <w:tabs>
          <w:tab w:val="left" w:pos="3840"/>
        </w:tabs>
        <w:ind w:left="3840" w:hanging="480"/>
      </w:pPr>
    </w:lvl>
    <w:lvl w:ilvl="8" w:tentative="0">
      <w:start w:val="1"/>
      <w:numFmt w:val="lowerRoman"/>
      <w:lvlText w:val="%9."/>
      <w:lvlJc w:val="right"/>
      <w:pPr>
        <w:tabs>
          <w:tab w:val="left" w:pos="4320"/>
        </w:tabs>
        <w:ind w:left="4320" w:hanging="480"/>
      </w:pPr>
    </w:lvl>
  </w:abstractNum>
  <w:abstractNum w:abstractNumId="1">
    <w:nsid w:val="32B33C74"/>
    <w:multiLevelType w:val="multilevel"/>
    <w:tmpl w:val="32B33C74"/>
    <w:lvl w:ilvl="0" w:tentative="0">
      <w:start w:val="1"/>
      <w:numFmt w:val="taiwaneseCountingThousand"/>
      <w:lvlText w:val="%1、"/>
      <w:lvlJc w:val="left"/>
      <w:pPr>
        <w:tabs>
          <w:tab w:val="left" w:pos="720"/>
        </w:tabs>
        <w:ind w:left="720" w:hanging="720"/>
      </w:pPr>
      <w:rPr>
        <w:rFonts w:ascii="標楷體" w:hAnsi="標楷體"/>
        <w:b/>
        <w:color w:val="00000A"/>
        <w:sz w:val="28"/>
        <w:szCs w:val="32"/>
      </w:rPr>
    </w:lvl>
    <w:lvl w:ilvl="1" w:tentative="0">
      <w:start w:val="1"/>
      <w:numFmt w:val="ideographTraditional"/>
      <w:lvlText w:val="%2、"/>
      <w:lvlJc w:val="left"/>
      <w:pPr>
        <w:tabs>
          <w:tab w:val="left" w:pos="960"/>
        </w:tabs>
        <w:ind w:left="960" w:hanging="480"/>
      </w:pPr>
    </w:lvl>
    <w:lvl w:ilvl="2" w:tentative="0">
      <w:start w:val="1"/>
      <w:numFmt w:val="lowerRoman"/>
      <w:lvlText w:val="%3."/>
      <w:lvlJc w:val="right"/>
      <w:pPr>
        <w:tabs>
          <w:tab w:val="left" w:pos="1440"/>
        </w:tabs>
        <w:ind w:left="1440" w:hanging="480"/>
      </w:pPr>
    </w:lvl>
    <w:lvl w:ilvl="3" w:tentative="0">
      <w:start w:val="1"/>
      <w:numFmt w:val="decimal"/>
      <w:lvlText w:val="%4."/>
      <w:lvlJc w:val="left"/>
      <w:pPr>
        <w:tabs>
          <w:tab w:val="left" w:pos="1920"/>
        </w:tabs>
        <w:ind w:left="1920" w:hanging="480"/>
      </w:pPr>
    </w:lvl>
    <w:lvl w:ilvl="4" w:tentative="0">
      <w:start w:val="1"/>
      <w:numFmt w:val="ideographTraditional"/>
      <w:lvlText w:val="%5、"/>
      <w:lvlJc w:val="left"/>
      <w:pPr>
        <w:tabs>
          <w:tab w:val="left" w:pos="2400"/>
        </w:tabs>
        <w:ind w:left="2400" w:hanging="480"/>
      </w:pPr>
    </w:lvl>
    <w:lvl w:ilvl="5" w:tentative="0">
      <w:start w:val="1"/>
      <w:numFmt w:val="lowerRoman"/>
      <w:lvlText w:val="%6."/>
      <w:lvlJc w:val="right"/>
      <w:pPr>
        <w:tabs>
          <w:tab w:val="left" w:pos="2880"/>
        </w:tabs>
        <w:ind w:left="2880" w:hanging="48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80"/>
      </w:pPr>
    </w:lvl>
    <w:lvl w:ilvl="7" w:tentative="0">
      <w:start w:val="1"/>
      <w:numFmt w:val="ideographTraditional"/>
      <w:lvlText w:val="%8、"/>
      <w:lvlJc w:val="left"/>
      <w:pPr>
        <w:tabs>
          <w:tab w:val="left" w:pos="3840"/>
        </w:tabs>
        <w:ind w:left="3840" w:hanging="480"/>
      </w:pPr>
    </w:lvl>
    <w:lvl w:ilvl="8" w:tentative="0">
      <w:start w:val="1"/>
      <w:numFmt w:val="lowerRoman"/>
      <w:lvlText w:val="%9."/>
      <w:lvlJc w:val="right"/>
      <w:pPr>
        <w:tabs>
          <w:tab w:val="left" w:pos="4320"/>
        </w:tabs>
        <w:ind w:left="4320" w:hanging="480"/>
      </w:pPr>
    </w:lvl>
  </w:abstractNum>
  <w:abstractNum w:abstractNumId="2">
    <w:nsid w:val="51E63869"/>
    <w:multiLevelType w:val="multilevel"/>
    <w:tmpl w:val="51E63869"/>
    <w:lvl w:ilvl="0" w:tentative="0">
      <w:start w:val="1"/>
      <w:numFmt w:val="taiwaneseCountingThousand"/>
      <w:lvlText w:val="%1、"/>
      <w:lvlJc w:val="left"/>
      <w:pPr>
        <w:tabs>
          <w:tab w:val="left" w:pos="720"/>
        </w:tabs>
        <w:ind w:left="720" w:hanging="720"/>
      </w:pPr>
      <w:rPr>
        <w:rFonts w:ascii="標楷體" w:hAnsi="標楷體"/>
        <w:b/>
        <w:color w:val="00000A"/>
        <w:sz w:val="28"/>
        <w:szCs w:val="32"/>
      </w:rPr>
    </w:lvl>
    <w:lvl w:ilvl="1" w:tentative="0">
      <w:start w:val="1"/>
      <w:numFmt w:val="ideographTraditional"/>
      <w:lvlText w:val="%2、"/>
      <w:lvlJc w:val="left"/>
      <w:pPr>
        <w:tabs>
          <w:tab w:val="left" w:pos="960"/>
        </w:tabs>
        <w:ind w:left="960" w:hanging="480"/>
      </w:pPr>
    </w:lvl>
    <w:lvl w:ilvl="2" w:tentative="0">
      <w:start w:val="1"/>
      <w:numFmt w:val="decimal"/>
      <w:lvlText w:val="%3"/>
      <w:lvlJc w:val="left"/>
      <w:pPr>
        <w:tabs>
          <w:tab w:val="left" w:pos="1440"/>
        </w:tabs>
        <w:ind w:left="1440" w:hanging="48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920"/>
        </w:tabs>
        <w:ind w:left="1920" w:hanging="480"/>
      </w:pPr>
    </w:lvl>
    <w:lvl w:ilvl="4" w:tentative="0">
      <w:start w:val="1"/>
      <w:numFmt w:val="ideographTraditional"/>
      <w:lvlText w:val="%5、"/>
      <w:lvlJc w:val="left"/>
      <w:pPr>
        <w:tabs>
          <w:tab w:val="left" w:pos="2400"/>
        </w:tabs>
        <w:ind w:left="2400" w:hanging="480"/>
      </w:pPr>
    </w:lvl>
    <w:lvl w:ilvl="5" w:tentative="0">
      <w:start w:val="1"/>
      <w:numFmt w:val="lowerRoman"/>
      <w:lvlText w:val="%6."/>
      <w:lvlJc w:val="right"/>
      <w:pPr>
        <w:tabs>
          <w:tab w:val="left" w:pos="2880"/>
        </w:tabs>
        <w:ind w:left="2880" w:hanging="48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80"/>
      </w:pPr>
    </w:lvl>
    <w:lvl w:ilvl="7" w:tentative="0">
      <w:start w:val="1"/>
      <w:numFmt w:val="ideographTraditional"/>
      <w:lvlText w:val="%8、"/>
      <w:lvlJc w:val="left"/>
      <w:pPr>
        <w:tabs>
          <w:tab w:val="left" w:pos="3840"/>
        </w:tabs>
        <w:ind w:left="3840" w:hanging="480"/>
      </w:pPr>
    </w:lvl>
    <w:lvl w:ilvl="8" w:tentative="0">
      <w:start w:val="1"/>
      <w:numFmt w:val="lowerRoman"/>
      <w:lvlText w:val="%9."/>
      <w:lvlJc w:val="right"/>
      <w:pPr>
        <w:tabs>
          <w:tab w:val="left" w:pos="4320"/>
        </w:tabs>
        <w:ind w:left="4320" w:hanging="480"/>
      </w:pPr>
    </w:lvl>
  </w:abstractNum>
  <w:abstractNum w:abstractNumId="3">
    <w:nsid w:val="7A02BD36"/>
    <w:multiLevelType w:val="singleLevel"/>
    <w:tmpl w:val="7A02BD3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80"/>
  <w:characterSpacingControl w:val="doNotCompress"/>
  <w:compat>
    <w:doNotExpandShiftReturn/>
    <w:useFELayout/>
    <w:compatSetting w:name="compatibilityMode" w:uri="http://schemas.microsoft.com/office/word" w:val="12"/>
  </w:compat>
  <w:rsids>
    <w:rsidRoot w:val="009A5432"/>
    <w:rsid w:val="00013673"/>
    <w:rsid w:val="000E46CD"/>
    <w:rsid w:val="001444CC"/>
    <w:rsid w:val="001747B0"/>
    <w:rsid w:val="00182EDC"/>
    <w:rsid w:val="001E033F"/>
    <w:rsid w:val="00245E51"/>
    <w:rsid w:val="00260EF9"/>
    <w:rsid w:val="0026572E"/>
    <w:rsid w:val="00363E10"/>
    <w:rsid w:val="003B1E1D"/>
    <w:rsid w:val="003C1F4A"/>
    <w:rsid w:val="0040121E"/>
    <w:rsid w:val="0042554F"/>
    <w:rsid w:val="004A571B"/>
    <w:rsid w:val="00572316"/>
    <w:rsid w:val="006021FA"/>
    <w:rsid w:val="00637CFF"/>
    <w:rsid w:val="00681166"/>
    <w:rsid w:val="006A59EE"/>
    <w:rsid w:val="007A4E1A"/>
    <w:rsid w:val="007D5D77"/>
    <w:rsid w:val="0082741C"/>
    <w:rsid w:val="0085579E"/>
    <w:rsid w:val="008709BF"/>
    <w:rsid w:val="009A5432"/>
    <w:rsid w:val="009C4964"/>
    <w:rsid w:val="009E54F3"/>
    <w:rsid w:val="00A92DDE"/>
    <w:rsid w:val="00AD22FE"/>
    <w:rsid w:val="00BD5A6B"/>
    <w:rsid w:val="00CF4AAE"/>
    <w:rsid w:val="00D65196"/>
    <w:rsid w:val="00DC383A"/>
    <w:rsid w:val="00E855D3"/>
    <w:rsid w:val="00EA2568"/>
    <w:rsid w:val="00ED5D4A"/>
    <w:rsid w:val="00F04A79"/>
    <w:rsid w:val="00F246AE"/>
    <w:rsid w:val="00F95694"/>
    <w:rsid w:val="00FF1379"/>
    <w:rsid w:val="154F4999"/>
    <w:rsid w:val="4A0152BD"/>
    <w:rsid w:val="7E7A1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新細明體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name="footnote text"/>
    <w:lsdException w:qFormat="1" w:unhideWhenUsed="0" w:uiPriority="0" w:name="annotation text"/>
    <w:lsdException w:qFormat="1" w:uiPriority="0" w:name="header"/>
    <w:lsdException w:qFormat="1" w:uiPriority="99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name="footnote reference"/>
    <w:lsdException w:qFormat="1" w:unhideWhenUsed="0"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semiHidden="0" w:name="Body Text"/>
    <w:lsdException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uiPriority="0" w:name="Body Text 3"/>
    <w:lsdException w:uiPriority="0" w:name="Body Text Indent 2"/>
    <w:lsdException w:qFormat="1" w:unhideWhenUsed="0" w:uiPriority="0" w:semiHidden="0" w:name="Body Text Indent 3"/>
    <w:lsdException w:uiPriority="0" w:name="Block Text"/>
    <w:lsdException w:uiPriority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iPriority="99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新細明體" w:cs="Times New Roman"/>
      <w:color w:val="00000A"/>
      <w:sz w:val="24"/>
      <w:szCs w:val="24"/>
      <w:lang w:val="en-US" w:eastAsia="zh-TW" w:bidi="ar-SA"/>
    </w:rPr>
  </w:style>
  <w:style w:type="character" w:default="1" w:styleId="18">
    <w:name w:val="Default Paragraph Font"/>
    <w:semiHidden/>
    <w:unhideWhenUsed/>
    <w:uiPriority w:val="1"/>
  </w:style>
  <w:style w:type="table" w:default="1" w:styleId="2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3"/>
    <w:basedOn w:val="1"/>
    <w:qFormat/>
    <w:uiPriority w:val="0"/>
    <w:pPr>
      <w:spacing w:after="120"/>
      <w:ind w:left="480"/>
    </w:pPr>
    <w:rPr>
      <w:sz w:val="16"/>
      <w:szCs w:val="16"/>
    </w:rPr>
  </w:style>
  <w:style w:type="paragraph" w:styleId="3">
    <w:name w:val="header"/>
    <w:basedOn w:val="1"/>
    <w:link w:val="85"/>
    <w:semiHidden/>
    <w:unhideWhenUsed/>
    <w:qFormat/>
    <w:uiPriority w:val="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4">
    <w:name w:val="Body Text 2"/>
    <w:basedOn w:val="1"/>
    <w:qFormat/>
    <w:uiPriority w:val="0"/>
    <w:pPr>
      <w:spacing w:after="120" w:line="480" w:lineRule="auto"/>
    </w:pPr>
  </w:style>
  <w:style w:type="paragraph" w:styleId="5">
    <w:name w:val="Body Text Indent"/>
    <w:basedOn w:val="1"/>
    <w:uiPriority w:val="0"/>
    <w:pPr>
      <w:snapToGrid w:val="0"/>
      <w:spacing w:line="400" w:lineRule="exact"/>
      <w:ind w:left="1440"/>
    </w:pPr>
    <w:rPr>
      <w:rFonts w:ascii="標楷體" w:hAnsi="標楷體" w:eastAsia="華康楷書體W3"/>
      <w:color w:val="000000"/>
      <w:sz w:val="28"/>
    </w:rPr>
  </w:style>
  <w:style w:type="paragraph" w:styleId="6">
    <w:name w:val="Note Heading"/>
    <w:basedOn w:val="1"/>
    <w:next w:val="1"/>
    <w:qFormat/>
    <w:uiPriority w:val="0"/>
    <w:pPr>
      <w:jc w:val="center"/>
    </w:pPr>
  </w:style>
  <w:style w:type="paragraph" w:styleId="7">
    <w:name w:val="List"/>
    <w:basedOn w:val="8"/>
    <w:uiPriority w:val="0"/>
    <w:rPr>
      <w:rFonts w:cs="Mangal"/>
    </w:rPr>
  </w:style>
  <w:style w:type="paragraph" w:styleId="8">
    <w:name w:val="Body Text"/>
    <w:basedOn w:val="1"/>
    <w:unhideWhenUsed/>
    <w:uiPriority w:val="0"/>
    <w:pPr>
      <w:spacing w:after="120"/>
    </w:pPr>
  </w:style>
  <w:style w:type="paragraph" w:styleId="9">
    <w:name w:val="Title"/>
    <w:basedOn w:val="1"/>
    <w:next w:val="8"/>
    <w:qFormat/>
    <w:uiPriority w:val="0"/>
    <w:pPr>
      <w:keepNext/>
      <w:spacing w:before="240" w:after="120"/>
    </w:pPr>
    <w:rPr>
      <w:rFonts w:ascii="Liberation Sans" w:hAnsi="Liberation Sans" w:eastAsia="微軟正黑體" w:cs="Mangal"/>
      <w:sz w:val="28"/>
      <w:szCs w:val="28"/>
    </w:rPr>
  </w:style>
  <w:style w:type="paragraph" w:styleId="10">
    <w:name w:val="annotation text"/>
    <w:basedOn w:val="1"/>
    <w:semiHidden/>
    <w:qFormat/>
    <w:uiPriority w:val="0"/>
  </w:style>
  <w:style w:type="paragraph" w:styleId="11">
    <w:name w:val="Plain Text"/>
    <w:basedOn w:val="1"/>
    <w:qFormat/>
    <w:uiPriority w:val="0"/>
    <w:rPr>
      <w:rFonts w:ascii="細明體" w:hAnsi="細明體" w:eastAsia="細明體"/>
    </w:rPr>
  </w:style>
  <w:style w:type="paragraph" w:styleId="12">
    <w:name w:val="HTML Preformatted"/>
    <w:basedOn w:val="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hAnsi="細明體" w:eastAsia="細明體" w:cs="細明體"/>
    </w:rPr>
  </w:style>
  <w:style w:type="paragraph" w:styleId="13">
    <w:name w:val="footnote text"/>
    <w:basedOn w:val="1"/>
    <w:semiHidden/>
    <w:qFormat/>
    <w:uiPriority w:val="0"/>
    <w:pPr>
      <w:snapToGrid w:val="0"/>
    </w:pPr>
    <w:rPr>
      <w:sz w:val="20"/>
      <w:szCs w:val="20"/>
    </w:rPr>
  </w:style>
  <w:style w:type="paragraph" w:styleId="14">
    <w:name w:val="footer"/>
    <w:basedOn w:val="1"/>
    <w:link w:val="86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15">
    <w:name w:val="annotation subject"/>
    <w:basedOn w:val="10"/>
    <w:next w:val="10"/>
    <w:semiHidden/>
    <w:qFormat/>
    <w:uiPriority w:val="0"/>
    <w:rPr>
      <w:b/>
      <w:bCs/>
    </w:rPr>
  </w:style>
  <w:style w:type="paragraph" w:styleId="16">
    <w:name w:val="Normal (Web)"/>
    <w:basedOn w:val="1"/>
    <w:qFormat/>
    <w:uiPriority w:val="99"/>
  </w:style>
  <w:style w:type="paragraph" w:styleId="17">
    <w:name w:val="Balloon Text"/>
    <w:basedOn w:val="1"/>
    <w:semiHidden/>
    <w:qFormat/>
    <w:uiPriority w:val="0"/>
    <w:rPr>
      <w:rFonts w:ascii="Arial" w:hAnsi="Arial"/>
      <w:sz w:val="18"/>
      <w:szCs w:val="18"/>
    </w:rPr>
  </w:style>
  <w:style w:type="character" w:styleId="19">
    <w:name w:val="footnote reference"/>
    <w:basedOn w:val="18"/>
    <w:semiHidden/>
    <w:qFormat/>
    <w:uiPriority w:val="0"/>
    <w:rPr>
      <w:vertAlign w:val="superscript"/>
    </w:rPr>
  </w:style>
  <w:style w:type="character" w:styleId="20">
    <w:name w:val="annotation reference"/>
    <w:basedOn w:val="18"/>
    <w:semiHidden/>
    <w:qFormat/>
    <w:uiPriority w:val="0"/>
    <w:rPr>
      <w:sz w:val="18"/>
      <w:szCs w:val="18"/>
    </w:rPr>
  </w:style>
  <w:style w:type="character" w:styleId="21">
    <w:name w:val="page number"/>
    <w:basedOn w:val="18"/>
    <w:qFormat/>
    <w:uiPriority w:val="0"/>
  </w:style>
  <w:style w:type="character" w:styleId="22">
    <w:name w:val="FollowedHyperlink"/>
    <w:basedOn w:val="18"/>
    <w:qFormat/>
    <w:uiPriority w:val="0"/>
    <w:rPr>
      <w:color w:val="800080"/>
      <w:u w:val="single"/>
    </w:rPr>
  </w:style>
  <w:style w:type="character" w:customStyle="1" w:styleId="24">
    <w:name w:val="網際網路連結"/>
    <w:basedOn w:val="18"/>
    <w:uiPriority w:val="0"/>
    <w:rPr>
      <w:color w:val="0000FF"/>
      <w:u w:val="single"/>
    </w:rPr>
  </w:style>
  <w:style w:type="character" w:customStyle="1" w:styleId="25">
    <w:name w:val="頁尾 字元"/>
    <w:basedOn w:val="18"/>
    <w:qFormat/>
    <w:uiPriority w:val="99"/>
  </w:style>
  <w:style w:type="character" w:customStyle="1" w:styleId="26">
    <w:name w:val="頁首 字元"/>
    <w:basedOn w:val="18"/>
    <w:qFormat/>
    <w:uiPriority w:val="0"/>
  </w:style>
  <w:style w:type="character" w:customStyle="1" w:styleId="27">
    <w:name w:val="純文字 字元"/>
    <w:basedOn w:val="18"/>
    <w:qFormat/>
    <w:uiPriority w:val="0"/>
    <w:rPr>
      <w:rFonts w:ascii="細明體" w:hAnsi="細明體" w:eastAsia="細明體"/>
      <w:sz w:val="24"/>
      <w:szCs w:val="24"/>
    </w:rPr>
  </w:style>
  <w:style w:type="character" w:customStyle="1" w:styleId="28">
    <w:name w:val="註解文字 字元"/>
    <w:basedOn w:val="18"/>
    <w:semiHidden/>
    <w:qFormat/>
    <w:uiPriority w:val="0"/>
    <w:rPr>
      <w:sz w:val="24"/>
      <w:szCs w:val="24"/>
    </w:rPr>
  </w:style>
  <w:style w:type="character" w:customStyle="1" w:styleId="29">
    <w:name w:val="本文 2 字元"/>
    <w:basedOn w:val="18"/>
    <w:qFormat/>
    <w:uiPriority w:val="0"/>
    <w:rPr>
      <w:sz w:val="24"/>
      <w:szCs w:val="24"/>
    </w:rPr>
  </w:style>
  <w:style w:type="character" w:customStyle="1" w:styleId="30">
    <w:name w:val="註釋標題 字元"/>
    <w:basedOn w:val="18"/>
    <w:qFormat/>
    <w:uiPriority w:val="0"/>
    <w:rPr>
      <w:sz w:val="24"/>
      <w:szCs w:val="24"/>
    </w:rPr>
  </w:style>
  <w:style w:type="character" w:customStyle="1" w:styleId="31">
    <w:name w:val="HTML 預設格式 字元"/>
    <w:basedOn w:val="18"/>
    <w:qFormat/>
    <w:uiPriority w:val="99"/>
    <w:rPr>
      <w:rFonts w:ascii="細明體" w:hAnsi="細明體" w:eastAsia="細明體" w:cs="細明體"/>
      <w:sz w:val="24"/>
      <w:szCs w:val="24"/>
    </w:rPr>
  </w:style>
  <w:style w:type="character" w:customStyle="1" w:styleId="32">
    <w:name w:val="apple-converted-space"/>
    <w:basedOn w:val="18"/>
    <w:qFormat/>
    <w:uiPriority w:val="0"/>
  </w:style>
  <w:style w:type="character" w:customStyle="1" w:styleId="33">
    <w:name w:val="本文 字元"/>
    <w:basedOn w:val="18"/>
    <w:qFormat/>
    <w:uiPriority w:val="0"/>
    <w:rPr>
      <w:sz w:val="24"/>
      <w:szCs w:val="24"/>
    </w:rPr>
  </w:style>
  <w:style w:type="character" w:customStyle="1" w:styleId="34">
    <w:name w:val="標題 6 字元"/>
    <w:basedOn w:val="18"/>
    <w:link w:val="35"/>
    <w:semiHidden/>
    <w:qFormat/>
    <w:uiPriority w:val="9"/>
    <w:rPr>
      <w:rFonts w:ascii="Rockwell Condensed" w:hAnsi="Rockwell Condensed" w:eastAsia="微軟正黑體"/>
      <w:i/>
      <w:iCs/>
      <w:color w:val="44546A"/>
      <w:sz w:val="21"/>
      <w:szCs w:val="21"/>
    </w:rPr>
  </w:style>
  <w:style w:type="paragraph" w:customStyle="1" w:styleId="35">
    <w:name w:val="標題 61"/>
    <w:basedOn w:val="1"/>
    <w:link w:val="34"/>
    <w:semiHidden/>
    <w:unhideWhenUsed/>
    <w:qFormat/>
    <w:uiPriority w:val="9"/>
    <w:pPr>
      <w:keepNext/>
      <w:spacing w:line="720" w:lineRule="auto"/>
      <w:ind w:left="200"/>
      <w:outlineLvl w:val="5"/>
    </w:pPr>
    <w:rPr>
      <w:rFonts w:ascii="Rockwell Condensed" w:hAnsi="Rockwell Condensed" w:eastAsia="微軟正黑體"/>
      <w:i/>
      <w:iCs/>
      <w:color w:val="44546A"/>
      <w:sz w:val="21"/>
      <w:szCs w:val="21"/>
    </w:rPr>
  </w:style>
  <w:style w:type="character" w:customStyle="1" w:styleId="36">
    <w:name w:val="ListLabel 1"/>
    <w:qFormat/>
    <w:uiPriority w:val="0"/>
    <w:rPr>
      <w:rFonts w:eastAsia="標楷體" w:cs="Times New Roman"/>
    </w:rPr>
  </w:style>
  <w:style w:type="character" w:customStyle="1" w:styleId="37">
    <w:name w:val="ListLabel 2"/>
    <w:qFormat/>
    <w:uiPriority w:val="0"/>
    <w:rPr>
      <w:rFonts w:eastAsia="標楷體"/>
    </w:rPr>
  </w:style>
  <w:style w:type="character" w:customStyle="1" w:styleId="38">
    <w:name w:val="ListLabel 3"/>
    <w:qFormat/>
    <w:uiPriority w:val="0"/>
    <w:rPr>
      <w:color w:val="00000A"/>
    </w:rPr>
  </w:style>
  <w:style w:type="character" w:customStyle="1" w:styleId="39">
    <w:name w:val="ListLabel 4"/>
    <w:qFormat/>
    <w:uiPriority w:val="0"/>
    <w:rPr>
      <w:color w:val="00000A"/>
    </w:rPr>
  </w:style>
  <w:style w:type="character" w:customStyle="1" w:styleId="40">
    <w:name w:val="ListLabel 5"/>
    <w:qFormat/>
    <w:uiPriority w:val="0"/>
    <w:rPr>
      <w:color w:val="00000A"/>
    </w:rPr>
  </w:style>
  <w:style w:type="character" w:customStyle="1" w:styleId="41">
    <w:name w:val="ListLabel 6"/>
    <w:qFormat/>
    <w:uiPriority w:val="0"/>
    <w:rPr>
      <w:color w:val="000000"/>
    </w:rPr>
  </w:style>
  <w:style w:type="character" w:customStyle="1" w:styleId="42">
    <w:name w:val="ListLabel 7"/>
    <w:qFormat/>
    <w:uiPriority w:val="0"/>
    <w:rPr>
      <w:color w:val="000000"/>
    </w:rPr>
  </w:style>
  <w:style w:type="character" w:customStyle="1" w:styleId="43">
    <w:name w:val="ListLabel 8"/>
    <w:qFormat/>
    <w:uiPriority w:val="0"/>
    <w:rPr>
      <w:rFonts w:cs="Times New Roman"/>
    </w:rPr>
  </w:style>
  <w:style w:type="character" w:customStyle="1" w:styleId="44">
    <w:name w:val="ListLabel 9"/>
    <w:qFormat/>
    <w:uiPriority w:val="0"/>
    <w:rPr>
      <w:rFonts w:cs="Times New Roman"/>
    </w:rPr>
  </w:style>
  <w:style w:type="character" w:customStyle="1" w:styleId="45">
    <w:name w:val="ListLabel 10"/>
    <w:qFormat/>
    <w:uiPriority w:val="0"/>
    <w:rPr>
      <w:rFonts w:cs="Times New Roman"/>
    </w:rPr>
  </w:style>
  <w:style w:type="character" w:customStyle="1" w:styleId="46">
    <w:name w:val="ListLabel 11"/>
    <w:qFormat/>
    <w:uiPriority w:val="0"/>
    <w:rPr>
      <w:rFonts w:cs="Times New Roman"/>
    </w:rPr>
  </w:style>
  <w:style w:type="character" w:customStyle="1" w:styleId="47">
    <w:name w:val="ListLabel 12"/>
    <w:qFormat/>
    <w:uiPriority w:val="0"/>
    <w:rPr>
      <w:rFonts w:cs="Times New Roman"/>
    </w:rPr>
  </w:style>
  <w:style w:type="character" w:customStyle="1" w:styleId="48">
    <w:name w:val="ListLabel 13"/>
    <w:qFormat/>
    <w:uiPriority w:val="0"/>
    <w:rPr>
      <w:rFonts w:cs="Times New Roman"/>
    </w:rPr>
  </w:style>
  <w:style w:type="character" w:customStyle="1" w:styleId="49">
    <w:name w:val="ListLabel 14"/>
    <w:qFormat/>
    <w:uiPriority w:val="0"/>
    <w:rPr>
      <w:rFonts w:cs="Times New Roman"/>
    </w:rPr>
  </w:style>
  <w:style w:type="character" w:customStyle="1" w:styleId="50">
    <w:name w:val="ListLabel 15"/>
    <w:qFormat/>
    <w:uiPriority w:val="0"/>
    <w:rPr>
      <w:rFonts w:cs="Times New Roman"/>
    </w:rPr>
  </w:style>
  <w:style w:type="character" w:customStyle="1" w:styleId="51">
    <w:name w:val="ListLabel 16"/>
    <w:qFormat/>
    <w:uiPriority w:val="0"/>
    <w:rPr>
      <w:rFonts w:cs="Times New Roman"/>
    </w:rPr>
  </w:style>
  <w:style w:type="character" w:customStyle="1" w:styleId="52">
    <w:name w:val="ListLabel 17"/>
    <w:qFormat/>
    <w:uiPriority w:val="0"/>
    <w:rPr>
      <w:rFonts w:cs="Times New Roman"/>
    </w:rPr>
  </w:style>
  <w:style w:type="character" w:customStyle="1" w:styleId="53">
    <w:name w:val="ListLabel 18"/>
    <w:qFormat/>
    <w:uiPriority w:val="0"/>
    <w:rPr>
      <w:rFonts w:cs="Times New Roman"/>
    </w:rPr>
  </w:style>
  <w:style w:type="character" w:customStyle="1" w:styleId="54">
    <w:name w:val="ListLabel 19"/>
    <w:qFormat/>
    <w:uiPriority w:val="0"/>
    <w:rPr>
      <w:rFonts w:cs="Times New Roman"/>
    </w:rPr>
  </w:style>
  <w:style w:type="character" w:customStyle="1" w:styleId="55">
    <w:name w:val="ListLabel 20"/>
    <w:qFormat/>
    <w:uiPriority w:val="0"/>
    <w:rPr>
      <w:rFonts w:cs="Times New Roman"/>
    </w:rPr>
  </w:style>
  <w:style w:type="character" w:customStyle="1" w:styleId="56">
    <w:name w:val="ListLabel 21"/>
    <w:qFormat/>
    <w:uiPriority w:val="0"/>
    <w:rPr>
      <w:rFonts w:cs="Times New Roman"/>
    </w:rPr>
  </w:style>
  <w:style w:type="character" w:customStyle="1" w:styleId="57">
    <w:name w:val="ListLabel 22"/>
    <w:qFormat/>
    <w:uiPriority w:val="0"/>
    <w:rPr>
      <w:rFonts w:cs="Times New Roman"/>
    </w:rPr>
  </w:style>
  <w:style w:type="character" w:customStyle="1" w:styleId="58">
    <w:name w:val="ListLabel 23"/>
    <w:qFormat/>
    <w:uiPriority w:val="0"/>
    <w:rPr>
      <w:rFonts w:cs="Times New Roman"/>
    </w:rPr>
  </w:style>
  <w:style w:type="character" w:customStyle="1" w:styleId="59">
    <w:name w:val="ListLabel 24"/>
    <w:qFormat/>
    <w:uiPriority w:val="0"/>
    <w:rPr>
      <w:rFonts w:cs="Times New Roman"/>
    </w:rPr>
  </w:style>
  <w:style w:type="character" w:customStyle="1" w:styleId="60">
    <w:name w:val="ListLabel 25"/>
    <w:qFormat/>
    <w:uiPriority w:val="0"/>
    <w:rPr>
      <w:rFonts w:cs="Times New Roman"/>
    </w:rPr>
  </w:style>
  <w:style w:type="character" w:customStyle="1" w:styleId="61">
    <w:name w:val="ListLabel 26"/>
    <w:qFormat/>
    <w:uiPriority w:val="0"/>
    <w:rPr>
      <w:rFonts w:cs="Times New Roman"/>
    </w:rPr>
  </w:style>
  <w:style w:type="character" w:customStyle="1" w:styleId="62">
    <w:name w:val="ListLabel 27"/>
    <w:qFormat/>
    <w:uiPriority w:val="0"/>
    <w:rPr>
      <w:rFonts w:cs="Times New Roman"/>
    </w:rPr>
  </w:style>
  <w:style w:type="character" w:customStyle="1" w:styleId="63">
    <w:name w:val="ListLabel 28"/>
    <w:qFormat/>
    <w:uiPriority w:val="0"/>
    <w:rPr>
      <w:rFonts w:cs="Times New Roman"/>
    </w:rPr>
  </w:style>
  <w:style w:type="character" w:customStyle="1" w:styleId="64">
    <w:name w:val="ListLabel 29"/>
    <w:qFormat/>
    <w:uiPriority w:val="0"/>
    <w:rPr>
      <w:rFonts w:cs="Times New Roman"/>
    </w:rPr>
  </w:style>
  <w:style w:type="character" w:customStyle="1" w:styleId="65">
    <w:name w:val="ListLabel 30"/>
    <w:qFormat/>
    <w:uiPriority w:val="0"/>
    <w:rPr>
      <w:rFonts w:cs="Times New Roman"/>
    </w:rPr>
  </w:style>
  <w:style w:type="character" w:customStyle="1" w:styleId="66">
    <w:name w:val="ListLabel 31"/>
    <w:qFormat/>
    <w:uiPriority w:val="0"/>
    <w:rPr>
      <w:rFonts w:cs="Times New Roman"/>
    </w:rPr>
  </w:style>
  <w:style w:type="character" w:customStyle="1" w:styleId="67">
    <w:name w:val="ListLabel 32"/>
    <w:qFormat/>
    <w:uiPriority w:val="0"/>
    <w:rPr>
      <w:rFonts w:cs="Times New Roman"/>
    </w:rPr>
  </w:style>
  <w:style w:type="character" w:customStyle="1" w:styleId="68">
    <w:name w:val="ListLabel 33"/>
    <w:qFormat/>
    <w:uiPriority w:val="0"/>
    <w:rPr>
      <w:rFonts w:cs="Times New Roman"/>
    </w:rPr>
  </w:style>
  <w:style w:type="character" w:customStyle="1" w:styleId="69">
    <w:name w:val="ListLabel 34"/>
    <w:qFormat/>
    <w:uiPriority w:val="0"/>
    <w:rPr>
      <w:rFonts w:cs="Times New Roman"/>
    </w:rPr>
  </w:style>
  <w:style w:type="character" w:customStyle="1" w:styleId="70">
    <w:name w:val="ListLabel 35"/>
    <w:qFormat/>
    <w:uiPriority w:val="0"/>
    <w:rPr>
      <w:lang w:val="en-US"/>
    </w:rPr>
  </w:style>
  <w:style w:type="character" w:customStyle="1" w:styleId="71">
    <w:name w:val="ListLabel 36"/>
    <w:qFormat/>
    <w:uiPriority w:val="0"/>
    <w:rPr>
      <w:rFonts w:eastAsia="新細明體"/>
    </w:rPr>
  </w:style>
  <w:style w:type="character" w:customStyle="1" w:styleId="72">
    <w:name w:val="ListLabel 37"/>
    <w:qFormat/>
    <w:uiPriority w:val="0"/>
    <w:rPr>
      <w:rFonts w:ascii="標楷體" w:hAnsi="標楷體"/>
      <w:b/>
      <w:color w:val="00000A"/>
      <w:sz w:val="28"/>
      <w:szCs w:val="32"/>
    </w:rPr>
  </w:style>
  <w:style w:type="character" w:customStyle="1" w:styleId="73">
    <w:name w:val="ListLabel 38"/>
    <w:qFormat/>
    <w:uiPriority w:val="0"/>
    <w:rPr>
      <w:rFonts w:ascii="標楷體" w:hAnsi="標楷體"/>
      <w:b/>
      <w:color w:val="00000A"/>
      <w:sz w:val="28"/>
      <w:szCs w:val="32"/>
    </w:rPr>
  </w:style>
  <w:style w:type="paragraph" w:customStyle="1" w:styleId="74">
    <w:name w:val="Caption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75">
    <w:name w:val="索引"/>
    <w:basedOn w:val="1"/>
    <w:qFormat/>
    <w:uiPriority w:val="0"/>
    <w:pPr>
      <w:suppressLineNumbers/>
    </w:pPr>
    <w:rPr>
      <w:rFonts w:cs="Mangal"/>
    </w:rPr>
  </w:style>
  <w:style w:type="paragraph" w:customStyle="1" w:styleId="76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77">
    <w:name w:val="Footer"/>
    <w:basedOn w:val="1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78">
    <w:name w:val="List Paragraph"/>
    <w:basedOn w:val="1"/>
    <w:qFormat/>
    <w:uiPriority w:val="34"/>
    <w:pPr>
      <w:ind w:left="480"/>
    </w:pPr>
  </w:style>
  <w:style w:type="paragraph" w:customStyle="1" w:styleId="79">
    <w:name w:val="xl24"/>
    <w:basedOn w:val="1"/>
    <w:qFormat/>
    <w:uiPriority w:val="0"/>
    <w:pPr>
      <w:widowControl/>
      <w:pBdr>
        <w:bottom w:val="single" w:color="00000A" w:sz="4" w:space="0"/>
        <w:right w:val="single" w:color="00000A" w:sz="4" w:space="0"/>
      </w:pBdr>
      <w:spacing w:beforeAutospacing="1" w:afterAutospacing="1"/>
      <w:jc w:val="center"/>
    </w:pPr>
    <w:rPr>
      <w:rFonts w:ascii="細明體" w:hAnsi="細明體" w:eastAsia="細明體" w:cs="Arial Unicode MS"/>
    </w:rPr>
  </w:style>
  <w:style w:type="paragraph" w:customStyle="1" w:styleId="80">
    <w:name w:val="1."/>
    <w:basedOn w:val="1"/>
    <w:qFormat/>
    <w:uiPriority w:val="0"/>
    <w:pPr>
      <w:ind w:left="750" w:hanging="375"/>
    </w:pPr>
    <w:rPr>
      <w:rFonts w:ascii="華康中明體" w:hAnsi="華康中明體" w:eastAsia="華康中明體"/>
      <w:sz w:val="25"/>
    </w:rPr>
  </w:style>
  <w:style w:type="paragraph" w:customStyle="1" w:styleId="81">
    <w:name w:val="6-能力指標"/>
    <w:basedOn w:val="1"/>
    <w:link w:val="34"/>
    <w:qFormat/>
    <w:uiPriority w:val="0"/>
    <w:pPr>
      <w:ind w:left="533" w:right="113" w:hanging="476"/>
      <w:textAlignment w:val="baseline"/>
    </w:pPr>
    <w:rPr>
      <w:rFonts w:ascii="新細明體" w:hAnsi="新細明體"/>
      <w:color w:val="000000"/>
      <w:sz w:val="20"/>
      <w:szCs w:val="20"/>
    </w:rPr>
  </w:style>
  <w:style w:type="paragraph" w:customStyle="1" w:styleId="82">
    <w:name w:val="參考書目-1"/>
    <w:basedOn w:val="1"/>
    <w:qFormat/>
    <w:uiPriority w:val="0"/>
    <w:pPr>
      <w:tabs>
        <w:tab w:val="left" w:pos="360"/>
      </w:tabs>
      <w:overflowPunct w:val="0"/>
      <w:spacing w:before="67" w:after="67" w:line="250" w:lineRule="exact"/>
      <w:jc w:val="both"/>
    </w:pPr>
    <w:rPr>
      <w:rFonts w:eastAsia="標楷體"/>
      <w:szCs w:val="20"/>
    </w:rPr>
  </w:style>
  <w:style w:type="paragraph" w:customStyle="1" w:styleId="83">
    <w:name w:val="Table Paragraph"/>
    <w:basedOn w:val="1"/>
    <w:qFormat/>
    <w:uiPriority w:val="1"/>
    <w:pPr>
      <w:ind w:left="104"/>
    </w:pPr>
    <w:rPr>
      <w:rFonts w:ascii="新細明體" w:hAnsi="新細明體" w:cs="新細明體"/>
      <w:sz w:val="22"/>
      <w:szCs w:val="22"/>
      <w:lang w:eastAsia="en-US"/>
    </w:rPr>
  </w:style>
  <w:style w:type="paragraph" w:customStyle="1" w:styleId="84">
    <w:name w:val="Default"/>
    <w:qFormat/>
    <w:uiPriority w:val="0"/>
    <w:pPr>
      <w:widowControl w:val="0"/>
      <w:suppressAutoHyphens/>
    </w:pPr>
    <w:rPr>
      <w:rFonts w:ascii="標楷體" w:hAnsi="標楷體" w:eastAsia="標楷體" w:cs="標楷體"/>
      <w:color w:val="000000"/>
      <w:sz w:val="24"/>
      <w:szCs w:val="24"/>
      <w:lang w:val="en-US" w:eastAsia="zh-TW" w:bidi="ar-SA"/>
    </w:rPr>
  </w:style>
  <w:style w:type="character" w:customStyle="1" w:styleId="85">
    <w:name w:val="頁首 字元1"/>
    <w:basedOn w:val="18"/>
    <w:link w:val="3"/>
    <w:semiHidden/>
    <w:qFormat/>
    <w:uiPriority w:val="0"/>
    <w:rPr>
      <w:color w:val="00000A"/>
    </w:rPr>
  </w:style>
  <w:style w:type="character" w:customStyle="1" w:styleId="86">
    <w:name w:val="頁尾 字元1"/>
    <w:basedOn w:val="18"/>
    <w:link w:val="14"/>
    <w:semiHidden/>
    <w:qFormat/>
    <w:uiPriority w:val="99"/>
    <w:rPr>
      <w:color w:val="00000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986C380-32B8-40AE-B9D1-B1B0A4379B5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690</Words>
  <Characters>3938</Characters>
  <Lines>32</Lines>
  <Paragraphs>9</Paragraphs>
  <TotalTime>1</TotalTime>
  <ScaleCrop>false</ScaleCrop>
  <LinksUpToDate>false</LinksUpToDate>
  <CharactersWithSpaces>4619</CharactersWithSpaces>
  <Application>WPS Office_10.8.2.6633_F1E327BC-269C-435d-A152-05C5408002CA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2019-07-02T03:20:00Z</dcterms:created>
  <dc:creator>dyps</dc:creator>
  <cp:lastModifiedBy>170711</cp:lastModifiedBy>
  <cp:lastPrinted>2017-03-08T08:24:00Z</cp:lastPrinted>
  <dcterms:modified xsi:type="dcterms:W3CDTF">2019-07-03T16:17:51Z</dcterms:modified>
  <dc:title>花蓮縣國民中小學九年一貫課程計畫審查要點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1028-10.8.2.6633</vt:lpwstr>
  </property>
</Properties>
</file>